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793" w:rsidRDefault="00D4158E" w:rsidP="0055615A">
      <w:pPr>
        <w:pStyle w:val="Default"/>
        <w:rPr>
          <w:rFonts w:ascii="Times New Roman" w:hAnsi="Times New Roman" w:cs="Times New Roman"/>
          <w:b/>
          <w:bCs/>
        </w:rPr>
      </w:pPr>
      <w:r w:rsidRPr="00D4158E">
        <w:rPr>
          <w:color w:val="auto"/>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4" type="#_x0000_t74" style="position:absolute;margin-left:228.95pt;margin-top:-6.15pt;width:170.4pt;height:172.9pt;rotation:-22137664fd;z-index:251659776;mso-wrap-distance-left:2.88pt;mso-wrap-distance-top:2.88pt;mso-wrap-distance-right:2.88pt;mso-wrap-distance-bottom:2.88pt" filled="f" strokecolor="black [0]" insetpen="t" o:cliptowrap="t">
            <v:stroke>
              <o:left v:ext="view" color="black [0]"/>
              <o:top v:ext="view" color="black [0]"/>
              <o:right v:ext="view" color="black [0]"/>
              <o:bottom v:ext="view" color="black [0]"/>
              <o:column v:ext="view" color="black [0]"/>
            </v:stroke>
            <v:shadow color="#ccc"/>
            <v:textbox inset="2.88pt,2.88pt,2.88pt,2.88pt"/>
          </v:shape>
        </w:pict>
      </w:r>
      <w:r w:rsidRPr="00D4158E">
        <w:rPr>
          <w:color w:val="auto"/>
        </w:rPr>
        <w:pict>
          <v:shape id="_x0000_s1032" type="#_x0000_t74" style="position:absolute;margin-left:90.95pt;margin-top:-1.6pt;width:170.4pt;height:172.9pt;rotation:-25304303fd;z-index:251657728;mso-wrap-distance-left:2.88pt;mso-wrap-distance-top:2.88pt;mso-wrap-distance-right:2.88pt;mso-wrap-distance-bottom:2.88pt" filled="f" strokecolor="black [0]" insetpen="t" o:cliptowrap="t">
            <v:stroke>
              <o:left v:ext="view" color="black [0]"/>
              <o:top v:ext="view" color="black [0]"/>
              <o:right v:ext="view" color="black [0]"/>
              <o:bottom v:ext="view" color="black [0]"/>
              <o:column v:ext="view" color="black [0]"/>
            </v:stroke>
            <v:shadow color="#ccc"/>
            <v:textbox inset="2.88pt,2.88pt,2.88pt,2.88pt"/>
          </v:shape>
        </w:pict>
      </w:r>
    </w:p>
    <w:p w:rsidR="00993793" w:rsidRDefault="00D4158E" w:rsidP="0055615A">
      <w:pPr>
        <w:pStyle w:val="Default"/>
        <w:rPr>
          <w:rFonts w:ascii="Times New Roman" w:hAnsi="Times New Roman" w:cs="Times New Roman"/>
          <w:b/>
          <w:bCs/>
        </w:rPr>
      </w:pPr>
      <w:r w:rsidRPr="00D4158E">
        <w:rPr>
          <w:color w:val="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254pt;margin-top:7.25pt;width:138pt;height:51pt;rotation:1946683fd;z-index:251660800;mso-wrap-distance-left:2.88pt;mso-wrap-distance-top:2.88pt;mso-wrap-distance-right:2.88pt;mso-wrap-distance-bottom:2.88pt" fillcolor="#9400ed" strokecolor="#eaeaea" strokeweight="1pt" o:cliptowrap="t">
            <v:fill color2="blue" angle="-90" colors="0 #a603ab;13763f #0819fb;22938f #1a8d48;34079f yellow;47841f #ee3f17;57672f #e81766;1 #a603ab" method="none" type="gradient"/>
            <v:stroke>
              <o:left v:ext="view" color="black [0]"/>
              <o:top v:ext="view" color="black [0]"/>
              <o:right v:ext="view" color="black [0]"/>
              <o:bottom v:ext="view" color="black [0]"/>
              <o:column v:ext="view" color="black [0]"/>
            </v:stroke>
            <v:shadow on="t" type="perspective" color="silver" opacity="52429f" origin="-.5,.5" matrix=",46340f,,.5,,-4768371582e-16"/>
            <v:textpath style="font-family:&quot;Arial Black&quot;;v-text-kern:t" trim="t" fitpath="t" string="Offerta"/>
          </v:shape>
        </w:pict>
      </w:r>
      <w:r w:rsidRPr="00D4158E">
        <w:rPr>
          <w:color w:val="auto"/>
        </w:rPr>
        <w:pict>
          <v:shape id="_x0000_s1033" type="#_x0000_t136" style="position:absolute;margin-left:90.95pt;margin-top:12.9pt;width:138pt;height:51pt;rotation:-1142416fd;z-index:251658752;mso-wrap-distance-left:2.88pt;mso-wrap-distance-top:2.88pt;mso-wrap-distance-right:2.88pt;mso-wrap-distance-bottom:2.88pt" fillcolor="#9400ed" strokecolor="#eaeaea" strokeweight="1pt" o:cliptowrap="t">
            <v:fill color2="blue" angle="-90" colors="0 #a603ab;13763f #0819fb;22938f #1a8d48;34079f yellow;47841f #ee3f17;57672f #e81766;1 #a603ab" method="none" type="gradient"/>
            <v:stroke>
              <o:left v:ext="view" color="black [0]"/>
              <o:top v:ext="view" color="black [0]"/>
              <o:right v:ext="view" color="black [0]"/>
              <o:bottom v:ext="view" color="black [0]"/>
              <o:column v:ext="view" color="black [0]"/>
            </v:stroke>
            <v:shadow on="t" type="perspective" color="silver" opacity="52429f" origin="-.5,.5" matrix=",46340f,,.5,,-4768371582e-16"/>
            <v:textpath style="font-family:&quot;Arial Black&quot;;v-text-kern:t" trim="t" fitpath="t" string="Triennale"/>
          </v:shape>
        </w:pict>
      </w:r>
    </w:p>
    <w:p w:rsidR="00993793" w:rsidRDefault="00993793" w:rsidP="0055615A">
      <w:pPr>
        <w:pStyle w:val="Default"/>
        <w:rPr>
          <w:rFonts w:ascii="Times New Roman" w:hAnsi="Times New Roman" w:cs="Times New Roman"/>
          <w:b/>
          <w:bCs/>
        </w:rPr>
      </w:pPr>
    </w:p>
    <w:p w:rsidR="00993793" w:rsidRDefault="00993793" w:rsidP="0055615A">
      <w:pPr>
        <w:pStyle w:val="Default"/>
        <w:rPr>
          <w:rFonts w:ascii="Times New Roman" w:hAnsi="Times New Roman" w:cs="Times New Roman"/>
          <w:b/>
          <w:bCs/>
        </w:rPr>
      </w:pPr>
    </w:p>
    <w:p w:rsidR="00993793" w:rsidRDefault="00993793" w:rsidP="0055615A">
      <w:pPr>
        <w:pStyle w:val="Default"/>
        <w:rPr>
          <w:rFonts w:ascii="Times New Roman" w:hAnsi="Times New Roman" w:cs="Times New Roman"/>
          <w:b/>
          <w:bCs/>
        </w:rPr>
      </w:pPr>
    </w:p>
    <w:p w:rsidR="00993793" w:rsidRDefault="00993793" w:rsidP="0055615A">
      <w:pPr>
        <w:pStyle w:val="Default"/>
        <w:rPr>
          <w:rFonts w:ascii="Times New Roman" w:hAnsi="Times New Roman" w:cs="Times New Roman"/>
          <w:b/>
          <w:bCs/>
        </w:rPr>
      </w:pPr>
    </w:p>
    <w:p w:rsidR="00D045D2" w:rsidRDefault="00D4158E" w:rsidP="00D045D2">
      <w:pPr>
        <w:widowControl w:val="0"/>
        <w:jc w:val="center"/>
        <w:rPr>
          <w:sz w:val="36"/>
          <w:szCs w:val="36"/>
        </w:rPr>
      </w:pPr>
      <w:r w:rsidRPr="00D4158E">
        <w:rPr>
          <w:sz w:val="24"/>
          <w:szCs w:val="24"/>
        </w:rPr>
        <w:pict>
          <v:shape id="_x0000_s1036" type="#_x0000_t74" style="position:absolute;left:0;text-align:left;margin-left:327.95pt;margin-top:32.5pt;width:170.4pt;height:172.9pt;rotation:-18426916fd;z-index:251661824;mso-wrap-distance-left:2.88pt;mso-wrap-distance-top:2.88pt;mso-wrap-distance-right:2.88pt;mso-wrap-distance-bottom:2.88pt" filled="f" strokecolor="black [0]" insetpen="t" o:cliptowrap="t">
            <v:stroke>
              <o:left v:ext="view" color="black [0]"/>
              <o:top v:ext="view" color="black [0]"/>
              <o:right v:ext="view" color="black [0]"/>
              <o:bottom v:ext="view" color="black [0]"/>
              <o:column v:ext="view" color="black [0]"/>
            </v:stroke>
            <v:shadow color="#ccc"/>
            <v:textbox inset="2.88pt,2.88pt,2.88pt,2.88pt"/>
          </v:shape>
        </w:pict>
      </w:r>
    </w:p>
    <w:p w:rsidR="00D045D2" w:rsidRDefault="00D4158E" w:rsidP="00D045D2">
      <w:pPr>
        <w:widowControl w:val="0"/>
        <w:jc w:val="center"/>
        <w:rPr>
          <w:sz w:val="36"/>
          <w:szCs w:val="36"/>
        </w:rPr>
      </w:pPr>
      <w:r w:rsidRPr="00D4158E">
        <w:rPr>
          <w:sz w:val="24"/>
          <w:szCs w:val="24"/>
        </w:rPr>
        <w:pict>
          <v:shape id="_x0000_s1031" type="#_x0000_t136" style="position:absolute;left:0;text-align:left;margin-left:-17.95pt;margin-top:45.35pt;width:138pt;height:51pt;rotation:-5390468fd;z-index:251656704;mso-wrap-distance-left:2.88pt;mso-wrap-distance-top:2.88pt;mso-wrap-distance-right:2.88pt;mso-wrap-distance-bottom:2.88pt" fillcolor="#9400ed" strokecolor="#eaeaea" strokeweight="1pt" o:cliptowrap="t">
            <v:fill color2="blue" angle="-90" colors="0 #a603ab;13763f #0819fb;22938f #1a8d48;34079f yellow;47841f #ee3f17;57672f #e81766;1 #a603ab" method="none" type="gradient"/>
            <v:stroke>
              <o:left v:ext="view" color="black [0]"/>
              <o:top v:ext="view" color="black [0]"/>
              <o:right v:ext="view" color="black [0]"/>
              <o:bottom v:ext="view" color="black [0]"/>
              <o:column v:ext="view" color="black [0]"/>
            </v:stroke>
            <v:shadow on="t" type="perspective" color="silver" opacity="52429f" origin="-.5,.5" matrix=",46340f,,.5,,-4768371582e-16"/>
            <v:textpath style="font-family:&quot;Arial Black&quot;;v-text-kern:t" trim="t" fitpath="t" string="Piano"/>
          </v:shape>
        </w:pict>
      </w:r>
      <w:r w:rsidRPr="00D4158E">
        <w:rPr>
          <w:sz w:val="24"/>
          <w:szCs w:val="24"/>
        </w:rPr>
        <w:pict>
          <v:shape id="_x0000_s1030" type="#_x0000_t74" style="position:absolute;left:0;text-align:left;margin-left:3.45pt;margin-top:.6pt;width:170.4pt;height:172.9pt;rotation:-5083521fd;z-index:251655680;mso-wrap-distance-left:2.88pt;mso-wrap-distance-top:2.88pt;mso-wrap-distance-right:2.88pt;mso-wrap-distance-bottom:2.88pt" filled="f" strokecolor="black [0]" insetpen="t" o:cliptowrap="t">
            <v:stroke>
              <o:left v:ext="view" color="black [0]"/>
              <o:top v:ext="view" color="black [0]"/>
              <o:right v:ext="view" color="black [0]"/>
              <o:bottom v:ext="view" color="black [0]"/>
              <o:column v:ext="view" color="black [0]"/>
            </v:stroke>
            <v:shadow color="#ccc"/>
            <v:textbox inset="2.88pt,2.88pt,2.88pt,2.88pt"/>
          </v:shape>
        </w:pict>
      </w:r>
      <w:r w:rsidRPr="00D4158E">
        <w:rPr>
          <w:sz w:val="24"/>
          <w:szCs w:val="24"/>
        </w:rPr>
        <w:pict>
          <v:shape id="_x0000_s1037" type="#_x0000_t136" style="position:absolute;left:0;text-align:left;margin-left:382.25pt;margin-top:54pt;width:138pt;height:51pt;rotation:-18944797fd;z-index:251662848;mso-wrap-distance-left:2.88pt;mso-wrap-distance-top:2.88pt;mso-wrap-distance-right:2.88pt;mso-wrap-distance-bottom:2.88pt" fillcolor="#9400ed" strokecolor="#eaeaea" strokeweight="1pt" o:cliptowrap="t">
            <v:fill color2="blue" angle="-90" colors="0 #a603ab;13763f #0819fb;22938f #1a8d48;34079f yellow;47841f #ee3f17;57672f #e81766;1 #a603ab" method="none" type="gradient"/>
            <v:stroke>
              <o:left v:ext="view" color="black [0]"/>
              <o:top v:ext="view" color="black [0]"/>
              <o:right v:ext="view" color="black [0]"/>
              <o:bottom v:ext="view" color="black [0]"/>
              <o:column v:ext="view" color="black [0]"/>
            </v:stroke>
            <v:shadow on="t" type="perspective" color="silver" opacity="52429f" origin="-.5,.5" matrix=",46340f,,.5,,-4768371582e-16"/>
            <v:textpath style="font-family:&quot;Arial Black&quot;;v-text-kern:t" trim="t" fitpath="t" string="Formativa"/>
          </v:shape>
        </w:pict>
      </w:r>
      <w:r w:rsidR="0017491F">
        <w:rPr>
          <w:rFonts w:ascii="Times New Roman" w:hAnsi="Times New Roman" w:cs="Times New Roman"/>
          <w:b/>
          <w:bCs/>
        </w:rPr>
        <w:t xml:space="preserve">   </w:t>
      </w:r>
      <w:r w:rsidRPr="00D4158E">
        <w:rPr>
          <w:rFonts w:ascii="Times New Roman" w:hAnsi="Times New Roman" w:cs="Times New Roman"/>
          <w:b/>
          <w:bCs/>
        </w:rPr>
        <w:pict>
          <v:shape id="_x0000_i1025" type="#_x0000_t136" style="width:45.9pt;height:12.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dell'"/>
          </v:shape>
        </w:pict>
      </w:r>
    </w:p>
    <w:p w:rsidR="00D045D2" w:rsidRDefault="00D4158E" w:rsidP="00D045D2">
      <w:pPr>
        <w:widowControl w:val="0"/>
        <w:jc w:val="center"/>
        <w:rPr>
          <w:sz w:val="36"/>
          <w:szCs w:val="36"/>
        </w:rPr>
      </w:pPr>
      <w:r w:rsidRPr="00D4158E">
        <w:rPr>
          <w:sz w:val="24"/>
          <w:szCs w:val="24"/>
        </w:rPr>
        <w:pict>
          <v:oval id="_x0000_s1026" style="position:absolute;left:0;text-align:left;margin-left:171.7pt;margin-top:8.75pt;width:158.75pt;height:136.05pt;z-index:251652608;mso-wrap-distance-left:2.88pt;mso-wrap-distance-top:2.88pt;mso-wrap-distance-right:2.88pt;mso-wrap-distance-bottom:2.88pt" filled="f" strokecolor="black [0]" insetpen="t" o:cliptowrap="t">
            <v:stroke>
              <o:left v:ext="view" color="black [0]"/>
              <o:top v:ext="view" color="black [0]"/>
              <o:right v:ext="view" color="black [0]"/>
              <o:bottom v:ext="view" color="black [0]"/>
              <o:column v:ext="view" color="black [0]"/>
            </v:stroke>
            <v:shadow color="#ccc"/>
            <v:textbox inset="2.88pt,2.88pt,2.88pt,2.88pt"/>
          </v:oval>
        </w:pict>
      </w:r>
    </w:p>
    <w:p w:rsidR="00D045D2" w:rsidRDefault="00D4158E" w:rsidP="00D045D2">
      <w:pPr>
        <w:widowControl w:val="0"/>
        <w:jc w:val="center"/>
        <w:rPr>
          <w:sz w:val="36"/>
          <w:szCs w:val="36"/>
        </w:rPr>
      </w:pPr>
      <w:r w:rsidRPr="00D4158E">
        <w:rPr>
          <w:sz w:val="24"/>
          <w:szCs w:val="24"/>
        </w:rPr>
        <w:pict>
          <v:shape id="_x0000_s1027" type="#_x0000_t136" style="position:absolute;left:0;text-align:left;margin-left:184.9pt;margin-top:2.5pt;width:133.25pt;height:51pt;z-index:251653632;mso-wrap-distance-left:2.88pt;mso-wrap-distance-top:2.88pt;mso-wrap-distance-right:2.88pt;mso-wrap-distance-bottom:2.88pt" fillcolor="#9400ed" strokecolor="#eaeaea" strokeweight="1pt" o:cliptowrap="t">
            <v:fill color2="blue" angle="-90" colors="0 #a603ab;13763f #0819fb;22938f #1a8d48;34079f yellow;47841f #ee3f17;57672f #e81766;1 #a603ab" method="none" type="gradient"/>
            <v:stroke>
              <o:left v:ext="view" color="black [0]"/>
              <o:top v:ext="view" color="black [0]"/>
              <o:right v:ext="view" color="black [0]"/>
              <o:bottom v:ext="view" color="black [0]"/>
              <o:column v:ext="view" color="black [0]"/>
            </v:stroke>
            <v:shadow on="t" type="perspective" color="silver" opacity="52429f" origin="-.5,.5" matrix=",46340f,,.5,,-4768371582e-16"/>
            <v:textpath style="font-family:&quot;Arial Black&quot;;v-text-kern:t" trim="t" fitpath="t" string="P.T.O.F"/>
          </v:shape>
        </w:pict>
      </w:r>
    </w:p>
    <w:p w:rsidR="00D045D2" w:rsidRDefault="00D045D2" w:rsidP="00D045D2">
      <w:pPr>
        <w:widowControl w:val="0"/>
        <w:jc w:val="center"/>
        <w:rPr>
          <w:sz w:val="36"/>
          <w:szCs w:val="36"/>
        </w:rPr>
      </w:pPr>
    </w:p>
    <w:p w:rsidR="00D045D2" w:rsidRDefault="007228A5" w:rsidP="00D045D2">
      <w:pPr>
        <w:widowControl w:val="0"/>
        <w:jc w:val="center"/>
        <w:rPr>
          <w:sz w:val="36"/>
          <w:szCs w:val="36"/>
        </w:rPr>
      </w:pPr>
      <w:r>
        <w:rPr>
          <w:sz w:val="36"/>
          <w:szCs w:val="36"/>
        </w:rPr>
        <w:t xml:space="preserve">    </w:t>
      </w:r>
      <w:r w:rsidR="00D4158E" w:rsidRPr="00D4158E">
        <w:rPr>
          <w:sz w:val="36"/>
          <w:szCs w:val="36"/>
        </w:rPr>
        <w:pict>
          <v:shape id="_x0000_i1026" type="#_x0000_t136" style="width:90.7pt;height:16.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2022/2025"/>
          </v:shape>
        </w:pict>
      </w:r>
    </w:p>
    <w:p w:rsidR="00D045D2" w:rsidRDefault="00D045D2" w:rsidP="00D045D2">
      <w:pPr>
        <w:widowControl w:val="0"/>
        <w:jc w:val="center"/>
        <w:rPr>
          <w:sz w:val="36"/>
          <w:szCs w:val="36"/>
        </w:rPr>
      </w:pPr>
    </w:p>
    <w:p w:rsidR="00665C7A" w:rsidRDefault="00665C7A" w:rsidP="00D045D2">
      <w:pPr>
        <w:widowControl w:val="0"/>
        <w:jc w:val="center"/>
        <w:rPr>
          <w:sz w:val="36"/>
          <w:szCs w:val="36"/>
        </w:rPr>
      </w:pP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SCUOLA DELL’INFANZA  PARITARIA</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“ISTITUTO SACRO CUORE” </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VIA CORSO S. AGATA,42</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MASSA LUBRENSE (NA) </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TEL/FAX 081 /8780031 </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CODICE MECCANOGRAFICO: NA1A20200R </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E MAIL: istituto-sacrocuore@libero.it</w:t>
      </w:r>
    </w:p>
    <w:p w:rsidR="00D045D2" w:rsidRPr="00665C7A" w:rsidRDefault="00D045D2" w:rsidP="00D045D2">
      <w:pPr>
        <w:widowControl w:val="0"/>
        <w:jc w:val="center"/>
        <w:rPr>
          <w:rFonts w:ascii="Times New Roman" w:hAnsi="Times New Roman" w:cs="Times New Roman"/>
          <w:sz w:val="36"/>
          <w:szCs w:val="36"/>
        </w:rPr>
      </w:pPr>
      <w:r w:rsidRPr="00665C7A">
        <w:rPr>
          <w:rFonts w:ascii="Times New Roman" w:hAnsi="Times New Roman" w:cs="Times New Roman"/>
          <w:sz w:val="36"/>
          <w:szCs w:val="36"/>
        </w:rPr>
        <w:t> </w:t>
      </w:r>
    </w:p>
    <w:p w:rsidR="00D045D2" w:rsidRDefault="00D045D2" w:rsidP="00D045D2">
      <w:pPr>
        <w:widowControl w:val="0"/>
        <w:rPr>
          <w:sz w:val="20"/>
          <w:szCs w:val="20"/>
        </w:rPr>
      </w:pPr>
      <w:r>
        <w:t> </w:t>
      </w:r>
    </w:p>
    <w:p w:rsidR="00993793" w:rsidRDefault="00993793" w:rsidP="0055615A">
      <w:pPr>
        <w:pStyle w:val="Default"/>
        <w:rPr>
          <w:rFonts w:ascii="Times New Roman" w:hAnsi="Times New Roman" w:cs="Times New Roman"/>
          <w:b/>
          <w:bCs/>
        </w:rPr>
      </w:pPr>
    </w:p>
    <w:p w:rsidR="00993793" w:rsidRDefault="00993793" w:rsidP="0055615A">
      <w:pPr>
        <w:pStyle w:val="Default"/>
        <w:rPr>
          <w:rFonts w:ascii="Times New Roman" w:hAnsi="Times New Roman" w:cs="Times New Roman"/>
          <w:b/>
          <w:bCs/>
        </w:rPr>
      </w:pPr>
    </w:p>
    <w:p w:rsidR="00993793" w:rsidRDefault="00993793" w:rsidP="0055615A">
      <w:pPr>
        <w:pStyle w:val="Default"/>
        <w:rPr>
          <w:rFonts w:ascii="Times New Roman" w:hAnsi="Times New Roman" w:cs="Times New Roman"/>
          <w:b/>
          <w:bCs/>
        </w:rPr>
      </w:pPr>
    </w:p>
    <w:p w:rsidR="00D045D2" w:rsidRDefault="00D045D2" w:rsidP="0055615A">
      <w:pPr>
        <w:pStyle w:val="Default"/>
        <w:rPr>
          <w:rFonts w:ascii="Times New Roman" w:hAnsi="Times New Roman" w:cs="Times New Roman"/>
          <w:b/>
          <w:bCs/>
        </w:rPr>
      </w:pPr>
    </w:p>
    <w:p w:rsidR="00D045D2" w:rsidRDefault="00D045D2" w:rsidP="0055615A">
      <w:pPr>
        <w:pStyle w:val="Default"/>
        <w:rPr>
          <w:rFonts w:ascii="Times New Roman" w:hAnsi="Times New Roman" w:cs="Times New Roman"/>
          <w:b/>
          <w:bCs/>
        </w:rPr>
      </w:pPr>
    </w:p>
    <w:p w:rsidR="00D045D2" w:rsidRDefault="00D045D2" w:rsidP="0055615A">
      <w:pPr>
        <w:pStyle w:val="Default"/>
        <w:rPr>
          <w:rFonts w:ascii="Times New Roman" w:hAnsi="Times New Roman" w:cs="Times New Roman"/>
          <w:b/>
          <w:bCs/>
        </w:rPr>
      </w:pPr>
    </w:p>
    <w:p w:rsidR="00665C7A" w:rsidRDefault="00665C7A" w:rsidP="0055615A">
      <w:pPr>
        <w:pStyle w:val="Default"/>
        <w:rPr>
          <w:rFonts w:ascii="Times New Roman" w:hAnsi="Times New Roman" w:cs="Times New Roman"/>
          <w:b/>
          <w:bCs/>
        </w:rPr>
      </w:pPr>
    </w:p>
    <w:p w:rsidR="00D045D2" w:rsidRDefault="00D045D2" w:rsidP="0055615A">
      <w:pPr>
        <w:pStyle w:val="Default"/>
        <w:rPr>
          <w:rFonts w:ascii="Times New Roman" w:hAnsi="Times New Roman" w:cs="Times New Roman"/>
          <w:b/>
          <w:bCs/>
        </w:rPr>
      </w:pPr>
    </w:p>
    <w:p w:rsidR="00D045D2" w:rsidRDefault="00D045D2" w:rsidP="0055615A">
      <w:pPr>
        <w:pStyle w:val="Default"/>
        <w:rPr>
          <w:rFonts w:ascii="Times New Roman" w:hAnsi="Times New Roman" w:cs="Times New Roman"/>
          <w:b/>
          <w:bCs/>
        </w:rPr>
      </w:pPr>
    </w:p>
    <w:p w:rsidR="0055615A" w:rsidRPr="00BD62CD" w:rsidRDefault="0055615A" w:rsidP="00665C7A">
      <w:pPr>
        <w:pStyle w:val="Default"/>
        <w:jc w:val="center"/>
        <w:rPr>
          <w:rFonts w:ascii="Algerian" w:hAnsi="Algerian" w:cs="Times New Roman"/>
          <w:color w:val="0070C0"/>
        </w:rPr>
      </w:pPr>
      <w:r w:rsidRPr="00BD62CD">
        <w:rPr>
          <w:rFonts w:ascii="Algerian" w:hAnsi="Algerian" w:cs="Times New Roman"/>
          <w:b/>
          <w:bCs/>
          <w:color w:val="0070C0"/>
        </w:rPr>
        <w:t>PREMESSA</w:t>
      </w:r>
    </w:p>
    <w:p w:rsidR="000620A2" w:rsidRPr="00FA4225" w:rsidRDefault="0055615A" w:rsidP="0055615A">
      <w:pPr>
        <w:rPr>
          <w:rFonts w:ascii="Times New Roman" w:hAnsi="Times New Roman" w:cs="Times New Roman"/>
          <w:sz w:val="24"/>
          <w:szCs w:val="24"/>
        </w:rPr>
      </w:pPr>
      <w:r w:rsidRPr="00FA4225">
        <w:rPr>
          <w:rFonts w:ascii="Times New Roman" w:hAnsi="Times New Roman" w:cs="Times New Roman"/>
          <w:sz w:val="24"/>
          <w:szCs w:val="24"/>
        </w:rPr>
        <w:t xml:space="preserve">Il </w:t>
      </w:r>
      <w:r w:rsidRPr="00FA4225">
        <w:rPr>
          <w:rFonts w:ascii="Times New Roman" w:hAnsi="Times New Roman" w:cs="Times New Roman"/>
          <w:b/>
          <w:bCs/>
          <w:sz w:val="24"/>
          <w:szCs w:val="24"/>
        </w:rPr>
        <w:t xml:space="preserve">Piano Triennale dell’Offerta Formativa </w:t>
      </w:r>
      <w:r w:rsidRPr="00FA4225">
        <w:rPr>
          <w:rFonts w:ascii="Times New Roman" w:hAnsi="Times New Roman" w:cs="Times New Roman"/>
          <w:sz w:val="24"/>
          <w:szCs w:val="24"/>
        </w:rPr>
        <w:t xml:space="preserve">(PTOF) è </w:t>
      </w:r>
      <w:r w:rsidRPr="00FA4225">
        <w:rPr>
          <w:rFonts w:ascii="Times New Roman" w:hAnsi="Times New Roman" w:cs="Times New Roman"/>
          <w:i/>
          <w:iCs/>
          <w:sz w:val="24"/>
          <w:szCs w:val="24"/>
        </w:rPr>
        <w:t xml:space="preserve">“il documento fondamentale costitutivo dell’identità culturale e progettuale delle istituzioni scolastiche ed esplicita la progettazione curricolare, extracurricolare educativa ed organizzativa che le singole scuole adottano nell’ambito della loro autonomia” </w:t>
      </w:r>
      <w:r w:rsidRPr="00FA4225">
        <w:rPr>
          <w:rFonts w:ascii="Times New Roman" w:hAnsi="Times New Roman" w:cs="Times New Roman"/>
          <w:sz w:val="24"/>
          <w:szCs w:val="24"/>
        </w:rPr>
        <w:t>(legge 107 del 2015 articolo 1, comma 14, art. 3 PTOF).</w:t>
      </w:r>
    </w:p>
    <w:p w:rsidR="0055615A" w:rsidRPr="00FA4225" w:rsidRDefault="0055615A" w:rsidP="0055615A">
      <w:pPr>
        <w:rPr>
          <w:rFonts w:ascii="Times New Roman" w:hAnsi="Times New Roman" w:cs="Times New Roman"/>
          <w:sz w:val="24"/>
          <w:szCs w:val="24"/>
        </w:rPr>
      </w:pPr>
      <w:r w:rsidRPr="00FA4225">
        <w:rPr>
          <w:rFonts w:ascii="Times New Roman" w:hAnsi="Times New Roman" w:cs="Times New Roman"/>
          <w:sz w:val="24"/>
          <w:szCs w:val="24"/>
        </w:rPr>
        <w:t xml:space="preserve">La stessa legge dichiara che viene elaborato dal collegio docenti sulla base degli indirizzi per le attività della scuola e le scelte di gestione e di amministrazione definiti dal dirigente scolastico; viene approvato dal Consiglio d’Istituto </w:t>
      </w:r>
      <w:r w:rsidR="00665C7A">
        <w:rPr>
          <w:rFonts w:ascii="Times New Roman" w:hAnsi="Times New Roman" w:cs="Times New Roman"/>
          <w:sz w:val="24"/>
          <w:szCs w:val="24"/>
        </w:rPr>
        <w:t>.</w:t>
      </w:r>
    </w:p>
    <w:p w:rsidR="0055615A" w:rsidRPr="00FA4225" w:rsidRDefault="0055615A" w:rsidP="0055615A">
      <w:pPr>
        <w:pStyle w:val="Default"/>
        <w:rPr>
          <w:rFonts w:ascii="Times New Roman" w:hAnsi="Times New Roman" w:cs="Times New Roman"/>
        </w:rPr>
      </w:pPr>
      <w:r w:rsidRPr="00FA4225">
        <w:rPr>
          <w:rFonts w:ascii="Times New Roman" w:hAnsi="Times New Roman" w:cs="Times New Roman"/>
        </w:rPr>
        <w:t xml:space="preserve">Il </w:t>
      </w:r>
      <w:r w:rsidRPr="00FA4225">
        <w:rPr>
          <w:rFonts w:ascii="Times New Roman" w:hAnsi="Times New Roman" w:cs="Times New Roman"/>
          <w:b/>
          <w:bCs/>
        </w:rPr>
        <w:t xml:space="preserve">Piano Triennale dell’Offerta Formativa della Scuola dell’Infanzia Paritaria “Istituto Sacro Cuore” </w:t>
      </w:r>
      <w:r w:rsidRPr="00FA4225">
        <w:rPr>
          <w:rFonts w:ascii="Times New Roman" w:hAnsi="Times New Roman" w:cs="Times New Roman"/>
        </w:rPr>
        <w:t xml:space="preserve">è stato elaborato negli incontri del Collegio Docenti di settembre e intende essere coerente con gli obiettivi generali ed educativi descritti nelle Indicazioni nazionali per il curricolo della scuola dell’infanzia e del primo ciclo d’istruzione (Ministero dell’Istruzione, dell’università e della Ricerca 2012), nonché rispecchiare valori e orientamenti particolari insiti nel carisma dell’Istituto delle Suore Francescane </w:t>
      </w:r>
      <w:proofErr w:type="spellStart"/>
      <w:r w:rsidRPr="00FA4225">
        <w:rPr>
          <w:rFonts w:ascii="Times New Roman" w:hAnsi="Times New Roman" w:cs="Times New Roman"/>
        </w:rPr>
        <w:t>Elisabettine</w:t>
      </w:r>
      <w:proofErr w:type="spellEnd"/>
      <w:r w:rsidRPr="00FA4225">
        <w:rPr>
          <w:rFonts w:ascii="Times New Roman" w:hAnsi="Times New Roman" w:cs="Times New Roman"/>
        </w:rPr>
        <w:t>.</w:t>
      </w:r>
    </w:p>
    <w:p w:rsidR="0055615A" w:rsidRPr="00FA4225" w:rsidRDefault="0055615A" w:rsidP="0055615A">
      <w:pPr>
        <w:rPr>
          <w:rFonts w:ascii="Times New Roman" w:hAnsi="Times New Roman" w:cs="Times New Roman"/>
          <w:sz w:val="24"/>
          <w:szCs w:val="24"/>
        </w:rPr>
      </w:pPr>
      <w:r w:rsidRPr="00FA4225">
        <w:rPr>
          <w:rFonts w:ascii="Times New Roman" w:hAnsi="Times New Roman" w:cs="Times New Roman"/>
          <w:sz w:val="24"/>
          <w:szCs w:val="24"/>
        </w:rPr>
        <w:t xml:space="preserve">È stato letto e approvato nella seduta del </w:t>
      </w:r>
      <w:r w:rsidR="0017491F">
        <w:rPr>
          <w:rFonts w:ascii="Times New Roman" w:hAnsi="Times New Roman" w:cs="Times New Roman"/>
          <w:sz w:val="24"/>
          <w:szCs w:val="24"/>
        </w:rPr>
        <w:t>06</w:t>
      </w:r>
      <w:r w:rsidRPr="00FA4225">
        <w:rPr>
          <w:rFonts w:ascii="Times New Roman" w:hAnsi="Times New Roman" w:cs="Times New Roman"/>
          <w:sz w:val="24"/>
          <w:szCs w:val="24"/>
        </w:rPr>
        <w:t xml:space="preserve"> </w:t>
      </w:r>
      <w:r w:rsidR="0017491F">
        <w:rPr>
          <w:rFonts w:ascii="Times New Roman" w:hAnsi="Times New Roman" w:cs="Times New Roman"/>
          <w:sz w:val="24"/>
          <w:szCs w:val="24"/>
        </w:rPr>
        <w:t>Settembre</w:t>
      </w:r>
      <w:r w:rsidR="007228A5">
        <w:rPr>
          <w:rFonts w:ascii="Times New Roman" w:hAnsi="Times New Roman" w:cs="Times New Roman"/>
          <w:sz w:val="24"/>
          <w:szCs w:val="24"/>
        </w:rPr>
        <w:t xml:space="preserve"> 2022</w:t>
      </w:r>
      <w:r w:rsidRPr="00FA4225">
        <w:rPr>
          <w:rFonts w:ascii="Times New Roman" w:hAnsi="Times New Roman" w:cs="Times New Roman"/>
          <w:sz w:val="24"/>
          <w:szCs w:val="24"/>
        </w:rPr>
        <w:t>.</w:t>
      </w:r>
    </w:p>
    <w:p w:rsidR="0055615A" w:rsidRDefault="0055615A" w:rsidP="0055615A">
      <w:pPr>
        <w:rPr>
          <w:rFonts w:ascii="Times New Roman" w:hAnsi="Times New Roman" w:cs="Times New Roman"/>
          <w:b/>
          <w:bCs/>
          <w:color w:val="0070C0"/>
          <w:sz w:val="24"/>
          <w:szCs w:val="24"/>
        </w:rPr>
      </w:pPr>
      <w:r w:rsidRPr="00BD62CD">
        <w:rPr>
          <w:rFonts w:ascii="Times New Roman" w:hAnsi="Times New Roman" w:cs="Times New Roman"/>
          <w:b/>
          <w:bCs/>
          <w:color w:val="0070C0"/>
          <w:sz w:val="24"/>
          <w:szCs w:val="24"/>
        </w:rPr>
        <w:t>STORIA, IDENTITA’ E MISSIONE DELLA SCUOLA</w:t>
      </w:r>
    </w:p>
    <w:p w:rsidR="005E6567" w:rsidRDefault="00C91909" w:rsidP="0055615A">
      <w:pPr>
        <w:rPr>
          <w:rFonts w:ascii="Times New Roman" w:hAnsi="Times New Roman" w:cs="Times New Roman"/>
          <w:color w:val="202122"/>
          <w:sz w:val="24"/>
          <w:szCs w:val="24"/>
          <w:shd w:val="clear" w:color="auto" w:fill="FFFFFF"/>
        </w:rPr>
      </w:pPr>
      <w:r w:rsidRPr="002147A0">
        <w:rPr>
          <w:rFonts w:ascii="Times New Roman" w:hAnsi="Times New Roman" w:cs="Times New Roman"/>
          <w:b/>
          <w:bCs/>
          <w:color w:val="202122"/>
          <w:sz w:val="24"/>
          <w:szCs w:val="24"/>
          <w:shd w:val="clear" w:color="auto" w:fill="FFFFFF"/>
        </w:rPr>
        <w:t>Ludovico da Casoria</w:t>
      </w:r>
      <w:r w:rsidRPr="002147A0">
        <w:rPr>
          <w:rFonts w:ascii="Times New Roman" w:hAnsi="Times New Roman" w:cs="Times New Roman"/>
          <w:color w:val="202122"/>
          <w:sz w:val="24"/>
          <w:szCs w:val="24"/>
          <w:shd w:val="clear" w:color="auto" w:fill="FFFFFF"/>
        </w:rPr>
        <w:t>, al secolo </w:t>
      </w:r>
      <w:r w:rsidRPr="002147A0">
        <w:rPr>
          <w:rFonts w:ascii="Times New Roman" w:hAnsi="Times New Roman" w:cs="Times New Roman"/>
          <w:b/>
          <w:bCs/>
          <w:color w:val="202122"/>
          <w:sz w:val="24"/>
          <w:szCs w:val="24"/>
          <w:shd w:val="clear" w:color="auto" w:fill="FFFFFF"/>
        </w:rPr>
        <w:t xml:space="preserve">Arcangelo </w:t>
      </w:r>
      <w:proofErr w:type="spellStart"/>
      <w:r w:rsidRPr="002147A0">
        <w:rPr>
          <w:rFonts w:ascii="Times New Roman" w:hAnsi="Times New Roman" w:cs="Times New Roman"/>
          <w:b/>
          <w:bCs/>
          <w:color w:val="202122"/>
          <w:sz w:val="24"/>
          <w:szCs w:val="24"/>
          <w:shd w:val="clear" w:color="auto" w:fill="FFFFFF"/>
        </w:rPr>
        <w:t>Palmentieri</w:t>
      </w:r>
      <w:proofErr w:type="spellEnd"/>
      <w:r w:rsidRPr="002147A0">
        <w:rPr>
          <w:rFonts w:ascii="Times New Roman" w:hAnsi="Times New Roman" w:cs="Times New Roman"/>
          <w:color w:val="202122"/>
          <w:sz w:val="24"/>
          <w:szCs w:val="24"/>
          <w:shd w:val="clear" w:color="auto" w:fill="FFFFFF"/>
        </w:rPr>
        <w:t> è stato un </w:t>
      </w:r>
      <w:r w:rsidRPr="002147A0">
        <w:rPr>
          <w:rFonts w:ascii="Times New Roman" w:hAnsi="Times New Roman" w:cs="Times New Roman"/>
          <w:sz w:val="24"/>
          <w:szCs w:val="24"/>
        </w:rPr>
        <w:t xml:space="preserve"> religioso </w:t>
      </w:r>
      <w:r w:rsidRPr="002147A0">
        <w:rPr>
          <w:rFonts w:ascii="Times New Roman" w:hAnsi="Times New Roman" w:cs="Times New Roman"/>
          <w:color w:val="202122"/>
          <w:sz w:val="24"/>
          <w:szCs w:val="24"/>
          <w:shd w:val="clear" w:color="auto" w:fill="FFFFFF"/>
        </w:rPr>
        <w:t> dell'</w:t>
      </w:r>
      <w:hyperlink r:id="rId6" w:tooltip="Frati minori scalzi" w:history="1"/>
      <w:r w:rsidRPr="002147A0">
        <w:rPr>
          <w:rFonts w:ascii="Times New Roman" w:hAnsi="Times New Roman" w:cs="Times New Roman"/>
          <w:sz w:val="24"/>
          <w:szCs w:val="24"/>
        </w:rPr>
        <w:t xml:space="preserve"> ordine dei Frati Minori Scalzi </w:t>
      </w:r>
      <w:r w:rsidRPr="002147A0">
        <w:rPr>
          <w:rFonts w:ascii="Times New Roman" w:hAnsi="Times New Roman" w:cs="Times New Roman"/>
          <w:color w:val="202122"/>
          <w:sz w:val="24"/>
          <w:szCs w:val="24"/>
          <w:shd w:val="clear" w:color="auto" w:fill="FFFFFF"/>
        </w:rPr>
        <w:t>. Insegnò per vent'anni </w:t>
      </w:r>
      <w:r w:rsidRPr="002147A0">
        <w:rPr>
          <w:rFonts w:ascii="Times New Roman" w:hAnsi="Times New Roman" w:cs="Times New Roman"/>
          <w:sz w:val="24"/>
          <w:szCs w:val="24"/>
        </w:rPr>
        <w:t xml:space="preserve">Filosofia </w:t>
      </w:r>
      <w:r w:rsidRPr="002147A0">
        <w:rPr>
          <w:rFonts w:ascii="Times New Roman" w:hAnsi="Times New Roman" w:cs="Times New Roman"/>
          <w:color w:val="202122"/>
          <w:sz w:val="24"/>
          <w:szCs w:val="24"/>
          <w:shd w:val="clear" w:color="auto" w:fill="FFFFFF"/>
        </w:rPr>
        <w:t xml:space="preserve"> e </w:t>
      </w:r>
      <w:r w:rsidRPr="002147A0">
        <w:rPr>
          <w:rFonts w:ascii="Times New Roman" w:hAnsi="Times New Roman" w:cs="Times New Roman"/>
          <w:sz w:val="24"/>
          <w:szCs w:val="24"/>
        </w:rPr>
        <w:t xml:space="preserve">matematica </w:t>
      </w:r>
      <w:r w:rsidRPr="002147A0">
        <w:rPr>
          <w:rFonts w:ascii="Times New Roman" w:hAnsi="Times New Roman" w:cs="Times New Roman"/>
          <w:color w:val="202122"/>
          <w:sz w:val="24"/>
          <w:szCs w:val="24"/>
          <w:shd w:val="clear" w:color="auto" w:fill="FFFFFF"/>
        </w:rPr>
        <w:t> a </w:t>
      </w:r>
      <w:r w:rsidR="002147A0">
        <w:rPr>
          <w:rFonts w:ascii="Times New Roman" w:hAnsi="Times New Roman" w:cs="Times New Roman"/>
          <w:sz w:val="24"/>
          <w:szCs w:val="24"/>
        </w:rPr>
        <w:t>Napoli</w:t>
      </w:r>
      <w:r w:rsidRPr="002147A0">
        <w:rPr>
          <w:rFonts w:ascii="Times New Roman" w:hAnsi="Times New Roman" w:cs="Times New Roman"/>
          <w:sz w:val="24"/>
          <w:szCs w:val="24"/>
        </w:rPr>
        <w:t xml:space="preserve"> </w:t>
      </w:r>
      <w:r w:rsidRPr="002147A0">
        <w:rPr>
          <w:rFonts w:ascii="Times New Roman" w:hAnsi="Times New Roman" w:cs="Times New Roman"/>
          <w:color w:val="202122"/>
          <w:sz w:val="24"/>
          <w:szCs w:val="24"/>
          <w:shd w:val="clear" w:color="auto" w:fill="FFFFFF"/>
        </w:rPr>
        <w:t> fino a quando, dopo un'esperienza mistica vissuta durante un'</w:t>
      </w:r>
      <w:r w:rsidR="002147A0" w:rsidRPr="002147A0">
        <w:rPr>
          <w:rFonts w:ascii="Times New Roman" w:hAnsi="Times New Roman" w:cs="Times New Roman"/>
          <w:sz w:val="24"/>
          <w:szCs w:val="24"/>
          <w:shd w:val="clear" w:color="auto" w:fill="FFFFFF"/>
        </w:rPr>
        <w:t xml:space="preserve"> adorazione eucaristica </w:t>
      </w:r>
      <w:r w:rsidRPr="002147A0">
        <w:rPr>
          <w:rFonts w:ascii="Times New Roman" w:hAnsi="Times New Roman" w:cs="Times New Roman"/>
          <w:color w:val="202122"/>
          <w:sz w:val="24"/>
          <w:szCs w:val="24"/>
          <w:shd w:val="clear" w:color="auto" w:fill="FFFFFF"/>
        </w:rPr>
        <w:t>, decise di dedicare la sua vita al riscatto dei bambini </w:t>
      </w:r>
      <w:r w:rsidR="002147A0" w:rsidRPr="002147A0">
        <w:rPr>
          <w:rFonts w:ascii="Times New Roman" w:hAnsi="Times New Roman" w:cs="Times New Roman"/>
          <w:sz w:val="24"/>
          <w:szCs w:val="24"/>
        </w:rPr>
        <w:t xml:space="preserve">africani </w:t>
      </w:r>
      <w:r w:rsidRPr="002147A0">
        <w:rPr>
          <w:rFonts w:ascii="Times New Roman" w:hAnsi="Times New Roman" w:cs="Times New Roman"/>
          <w:color w:val="202122"/>
          <w:sz w:val="24"/>
          <w:szCs w:val="24"/>
          <w:shd w:val="clear" w:color="auto" w:fill="FFFFFF"/>
        </w:rPr>
        <w:t> tenuti in schiavitù. Fu il fondatore dei </w:t>
      </w:r>
      <w:r w:rsidR="002147A0" w:rsidRPr="002147A0">
        <w:rPr>
          <w:rFonts w:ascii="Times New Roman" w:hAnsi="Times New Roman" w:cs="Times New Roman"/>
          <w:sz w:val="24"/>
          <w:szCs w:val="24"/>
        </w:rPr>
        <w:t xml:space="preserve">frati  bigi </w:t>
      </w:r>
      <w:r w:rsidRPr="002147A0">
        <w:rPr>
          <w:rFonts w:ascii="Times New Roman" w:hAnsi="Times New Roman" w:cs="Times New Roman"/>
          <w:color w:val="202122"/>
          <w:sz w:val="24"/>
          <w:szCs w:val="24"/>
          <w:shd w:val="clear" w:color="auto" w:fill="FFFFFF"/>
        </w:rPr>
        <w:t> e delle </w:t>
      </w:r>
      <w:r w:rsidR="002147A0" w:rsidRPr="002147A0">
        <w:rPr>
          <w:rFonts w:ascii="Times New Roman" w:hAnsi="Times New Roman" w:cs="Times New Roman"/>
          <w:sz w:val="24"/>
          <w:szCs w:val="24"/>
        </w:rPr>
        <w:t xml:space="preserve">suore bigie </w:t>
      </w:r>
      <w:r w:rsidRPr="002147A0">
        <w:rPr>
          <w:rFonts w:ascii="Times New Roman" w:hAnsi="Times New Roman" w:cs="Times New Roman"/>
          <w:color w:val="202122"/>
          <w:sz w:val="24"/>
          <w:szCs w:val="24"/>
          <w:shd w:val="clear" w:color="auto" w:fill="FFFFFF"/>
        </w:rPr>
        <w:t xml:space="preserve">. </w:t>
      </w:r>
    </w:p>
    <w:p w:rsidR="002147A0" w:rsidRPr="002147A0" w:rsidRDefault="002147A0" w:rsidP="0055615A">
      <w:pPr>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Le </w:t>
      </w:r>
      <w:r w:rsidR="009212D1">
        <w:rPr>
          <w:rFonts w:ascii="Times New Roman" w:hAnsi="Times New Roman" w:cs="Times New Roman"/>
          <w:color w:val="202122"/>
          <w:sz w:val="24"/>
          <w:szCs w:val="24"/>
          <w:shd w:val="clear" w:color="auto" w:fill="FFFFFF"/>
        </w:rPr>
        <w:t>cinque</w:t>
      </w:r>
      <w:r>
        <w:rPr>
          <w:rFonts w:ascii="Times New Roman" w:hAnsi="Times New Roman" w:cs="Times New Roman"/>
          <w:color w:val="202122"/>
          <w:sz w:val="24"/>
          <w:szCs w:val="24"/>
          <w:shd w:val="clear" w:color="auto" w:fill="FFFFFF"/>
        </w:rPr>
        <w:t xml:space="preserve"> suore elisabettiane: Rosa Esposito; Anna messaggero; </w:t>
      </w:r>
      <w:r w:rsidR="009212D1">
        <w:rPr>
          <w:rFonts w:ascii="Times New Roman" w:hAnsi="Times New Roman" w:cs="Times New Roman"/>
          <w:color w:val="202122"/>
          <w:sz w:val="24"/>
          <w:szCs w:val="24"/>
          <w:shd w:val="clear" w:color="auto" w:fill="FFFFFF"/>
        </w:rPr>
        <w:t xml:space="preserve">Filomena </w:t>
      </w:r>
      <w:proofErr w:type="spellStart"/>
      <w:r w:rsidR="009212D1">
        <w:rPr>
          <w:rFonts w:ascii="Times New Roman" w:hAnsi="Times New Roman" w:cs="Times New Roman"/>
          <w:color w:val="202122"/>
          <w:sz w:val="24"/>
          <w:szCs w:val="24"/>
          <w:shd w:val="clear" w:color="auto" w:fill="FFFFFF"/>
        </w:rPr>
        <w:t>Cocuzzi</w:t>
      </w:r>
      <w:proofErr w:type="spellEnd"/>
      <w:r w:rsidR="009212D1">
        <w:rPr>
          <w:rFonts w:ascii="Times New Roman" w:hAnsi="Times New Roman" w:cs="Times New Roman"/>
          <w:color w:val="202122"/>
          <w:sz w:val="24"/>
          <w:szCs w:val="24"/>
          <w:shd w:val="clear" w:color="auto" w:fill="FFFFFF"/>
        </w:rPr>
        <w:t xml:space="preserve"> ; Maddalena </w:t>
      </w:r>
      <w:proofErr w:type="spellStart"/>
      <w:r w:rsidR="009212D1">
        <w:rPr>
          <w:rFonts w:ascii="Times New Roman" w:hAnsi="Times New Roman" w:cs="Times New Roman"/>
          <w:color w:val="202122"/>
          <w:sz w:val="24"/>
          <w:szCs w:val="24"/>
          <w:shd w:val="clear" w:color="auto" w:fill="FFFFFF"/>
        </w:rPr>
        <w:t>Riegel</w:t>
      </w:r>
      <w:proofErr w:type="spellEnd"/>
      <w:r w:rsidR="009212D1">
        <w:rPr>
          <w:rFonts w:ascii="Times New Roman" w:hAnsi="Times New Roman" w:cs="Times New Roman"/>
          <w:color w:val="202122"/>
          <w:sz w:val="24"/>
          <w:szCs w:val="24"/>
          <w:shd w:val="clear" w:color="auto" w:fill="FFFFFF"/>
        </w:rPr>
        <w:t xml:space="preserve"> e Maria Ariano, per meglio assolvere l’originaria sua finalità benefica, iniziarono il giorno 20 Aprile del 1949 l’attività educativa accogliendo i ragazzi della rieducazione. Non avendo altre scuole nella località di S. Agata , con il contributo del Consorzio provinciale , diede avvio la scuola e materna</w:t>
      </w:r>
      <w:r w:rsidR="003A3259" w:rsidRPr="003A3259">
        <w:rPr>
          <w:rFonts w:ascii="Times New Roman" w:hAnsi="Times New Roman" w:cs="Times New Roman"/>
          <w:color w:val="202122"/>
          <w:sz w:val="24"/>
          <w:szCs w:val="24"/>
          <w:shd w:val="clear" w:color="auto" w:fill="FFFFFF"/>
        </w:rPr>
        <w:t xml:space="preserve"> </w:t>
      </w:r>
      <w:r w:rsidR="003A3259">
        <w:rPr>
          <w:rFonts w:ascii="Times New Roman" w:hAnsi="Times New Roman" w:cs="Times New Roman"/>
          <w:color w:val="202122"/>
          <w:sz w:val="24"/>
          <w:szCs w:val="24"/>
          <w:shd w:val="clear" w:color="auto" w:fill="FFFFFF"/>
        </w:rPr>
        <w:t xml:space="preserve">elementare </w:t>
      </w:r>
      <w:r w:rsidR="009212D1">
        <w:rPr>
          <w:rFonts w:ascii="Times New Roman" w:hAnsi="Times New Roman" w:cs="Times New Roman"/>
          <w:color w:val="202122"/>
          <w:sz w:val="24"/>
          <w:szCs w:val="24"/>
          <w:shd w:val="clear" w:color="auto" w:fill="FFFFFF"/>
        </w:rPr>
        <w:t xml:space="preserve">. </w:t>
      </w:r>
    </w:p>
    <w:p w:rsidR="0055615A" w:rsidRPr="005E6567" w:rsidRDefault="005E6567" w:rsidP="005E6567">
      <w:pPr>
        <w:rPr>
          <w:rFonts w:ascii="Times New Roman" w:hAnsi="Times New Roman" w:cs="Times New Roman"/>
          <w:sz w:val="24"/>
          <w:szCs w:val="24"/>
        </w:rPr>
      </w:pPr>
      <w:r>
        <w:rPr>
          <w:rFonts w:ascii="Times New Roman" w:hAnsi="Times New Roman" w:cs="Times New Roman"/>
          <w:sz w:val="24"/>
          <w:szCs w:val="24"/>
        </w:rPr>
        <w:t xml:space="preserve">Oggi la </w:t>
      </w:r>
      <w:r w:rsidR="0055615A" w:rsidRPr="00FA4225">
        <w:rPr>
          <w:rFonts w:ascii="Times New Roman" w:hAnsi="Times New Roman" w:cs="Times New Roman"/>
          <w:sz w:val="24"/>
          <w:szCs w:val="24"/>
        </w:rPr>
        <w:t xml:space="preserve"> </w:t>
      </w:r>
      <w:r w:rsidR="0055615A" w:rsidRPr="00FA4225">
        <w:rPr>
          <w:rFonts w:ascii="Times New Roman" w:hAnsi="Times New Roman" w:cs="Times New Roman"/>
          <w:b/>
          <w:bCs/>
          <w:sz w:val="24"/>
          <w:szCs w:val="24"/>
        </w:rPr>
        <w:t>Scuol</w:t>
      </w:r>
      <w:r w:rsidR="002147A0">
        <w:rPr>
          <w:rFonts w:ascii="Times New Roman" w:hAnsi="Times New Roman" w:cs="Times New Roman"/>
          <w:b/>
          <w:bCs/>
          <w:sz w:val="24"/>
          <w:szCs w:val="24"/>
        </w:rPr>
        <w:t>a dell’Infanzia Paritaria “ Isti</w:t>
      </w:r>
      <w:r w:rsidR="0055615A" w:rsidRPr="00FA4225">
        <w:rPr>
          <w:rFonts w:ascii="Times New Roman" w:hAnsi="Times New Roman" w:cs="Times New Roman"/>
          <w:b/>
          <w:bCs/>
          <w:sz w:val="24"/>
          <w:szCs w:val="24"/>
        </w:rPr>
        <w:t>t</w:t>
      </w:r>
      <w:r w:rsidR="002147A0">
        <w:rPr>
          <w:rFonts w:ascii="Times New Roman" w:hAnsi="Times New Roman" w:cs="Times New Roman"/>
          <w:b/>
          <w:bCs/>
          <w:sz w:val="24"/>
          <w:szCs w:val="24"/>
        </w:rPr>
        <w:t>u</w:t>
      </w:r>
      <w:r w:rsidR="0055615A" w:rsidRPr="00FA4225">
        <w:rPr>
          <w:rFonts w:ascii="Times New Roman" w:hAnsi="Times New Roman" w:cs="Times New Roman"/>
          <w:b/>
          <w:bCs/>
          <w:sz w:val="24"/>
          <w:szCs w:val="24"/>
        </w:rPr>
        <w:t xml:space="preserve">to </w:t>
      </w:r>
      <w:r w:rsidR="0055615A" w:rsidRPr="00FA4225">
        <w:rPr>
          <w:rFonts w:ascii="Times New Roman" w:hAnsi="Times New Roman" w:cs="Times New Roman"/>
          <w:b/>
          <w:bCs/>
          <w:i/>
          <w:iCs/>
          <w:sz w:val="24"/>
          <w:szCs w:val="24"/>
        </w:rPr>
        <w:t>Sacro Cuore</w:t>
      </w:r>
      <w:r w:rsidR="0055615A" w:rsidRPr="00FA4225">
        <w:rPr>
          <w:rFonts w:ascii="Times New Roman" w:hAnsi="Times New Roman" w:cs="Times New Roman"/>
          <w:b/>
          <w:bCs/>
          <w:sz w:val="24"/>
          <w:szCs w:val="24"/>
        </w:rPr>
        <w:t xml:space="preserve">” </w:t>
      </w:r>
      <w:r w:rsidR="0055615A" w:rsidRPr="00FA4225">
        <w:rPr>
          <w:rFonts w:ascii="Times New Roman" w:hAnsi="Times New Roman" w:cs="Times New Roman"/>
          <w:sz w:val="24"/>
          <w:szCs w:val="24"/>
        </w:rPr>
        <w:t xml:space="preserve">è </w:t>
      </w:r>
      <w:r>
        <w:rPr>
          <w:rFonts w:ascii="Times New Roman" w:hAnsi="Times New Roman" w:cs="Times New Roman"/>
          <w:sz w:val="24"/>
          <w:szCs w:val="24"/>
        </w:rPr>
        <w:t xml:space="preserve">ancora </w:t>
      </w:r>
      <w:r w:rsidR="0055615A" w:rsidRPr="00FA4225">
        <w:rPr>
          <w:rFonts w:ascii="Times New Roman" w:hAnsi="Times New Roman" w:cs="Times New Roman"/>
          <w:sz w:val="24"/>
          <w:szCs w:val="24"/>
        </w:rPr>
        <w:t xml:space="preserve">gestita dalla Congregazione delle suore Francescane </w:t>
      </w:r>
      <w:proofErr w:type="spellStart"/>
      <w:r w:rsidR="0055615A" w:rsidRPr="00FA4225">
        <w:rPr>
          <w:rFonts w:ascii="Times New Roman" w:hAnsi="Times New Roman" w:cs="Times New Roman"/>
          <w:sz w:val="24"/>
          <w:szCs w:val="24"/>
        </w:rPr>
        <w:t>Elisabettine</w:t>
      </w:r>
      <w:proofErr w:type="spellEnd"/>
      <w:r w:rsidR="0055615A" w:rsidRPr="00FA4225">
        <w:rPr>
          <w:rFonts w:ascii="Times New Roman" w:hAnsi="Times New Roman" w:cs="Times New Roman"/>
          <w:sz w:val="24"/>
          <w:szCs w:val="24"/>
        </w:rPr>
        <w:t xml:space="preserve"> Bigie, con sede a  Massa </w:t>
      </w:r>
      <w:proofErr w:type="spellStart"/>
      <w:r w:rsidR="0055615A" w:rsidRPr="00FA4225">
        <w:rPr>
          <w:rFonts w:ascii="Times New Roman" w:hAnsi="Times New Roman" w:cs="Times New Roman"/>
          <w:sz w:val="24"/>
          <w:szCs w:val="24"/>
        </w:rPr>
        <w:t>Lubrense</w:t>
      </w:r>
      <w:proofErr w:type="spellEnd"/>
      <w:r w:rsidR="0055615A" w:rsidRPr="00FA4225">
        <w:rPr>
          <w:rFonts w:ascii="Times New Roman" w:hAnsi="Times New Roman" w:cs="Times New Roman"/>
          <w:sz w:val="24"/>
          <w:szCs w:val="24"/>
        </w:rPr>
        <w:t xml:space="preserve">  in via </w:t>
      </w:r>
      <w:r w:rsidR="003A3259">
        <w:rPr>
          <w:rFonts w:ascii="Times New Roman" w:hAnsi="Times New Roman" w:cs="Times New Roman"/>
          <w:sz w:val="24"/>
          <w:szCs w:val="24"/>
        </w:rPr>
        <w:t xml:space="preserve">Corso </w:t>
      </w:r>
      <w:r w:rsidR="0055615A" w:rsidRPr="00FA4225">
        <w:rPr>
          <w:rFonts w:ascii="Times New Roman" w:hAnsi="Times New Roman" w:cs="Times New Roman"/>
          <w:sz w:val="24"/>
          <w:szCs w:val="24"/>
        </w:rPr>
        <w:t>S. Agata  sui due Golfi (NA) .</w:t>
      </w:r>
    </w:p>
    <w:p w:rsidR="0055615A" w:rsidRPr="005E6567" w:rsidRDefault="0055615A" w:rsidP="00BD62CD">
      <w:pPr>
        <w:pStyle w:val="Default"/>
        <w:numPr>
          <w:ilvl w:val="0"/>
          <w:numId w:val="1"/>
        </w:numPr>
        <w:rPr>
          <w:rFonts w:ascii="Times New Roman" w:hAnsi="Times New Roman" w:cs="Times New Roman"/>
        </w:rPr>
      </w:pPr>
      <w:r w:rsidRPr="00FA4225">
        <w:rPr>
          <w:rFonts w:ascii="Times New Roman" w:hAnsi="Times New Roman" w:cs="Times New Roman"/>
        </w:rPr>
        <w:t xml:space="preserve">È una </w:t>
      </w:r>
      <w:r w:rsidRPr="00FA4225">
        <w:rPr>
          <w:rFonts w:ascii="Times New Roman" w:hAnsi="Times New Roman" w:cs="Times New Roman"/>
          <w:b/>
          <w:bCs/>
        </w:rPr>
        <w:t xml:space="preserve">Scuola dell’Infanzia: </w:t>
      </w:r>
      <w:r w:rsidRPr="00FA4225">
        <w:rPr>
          <w:rFonts w:ascii="Times New Roman" w:hAnsi="Times New Roman" w:cs="Times New Roman"/>
        </w:rPr>
        <w:t xml:space="preserve">che è risposta al diritto di ogni bambino/a all’educazione e alla cura in coerenza con i principi di pluralismo culturale e istituzione, presenti nella Costituzione della Repubblica, della Convenzione sui diritti dell’infanzia e dell’adolescenza e nei documenti dell’Unione Europea (cfr. Indicazioni 2012). In particolare, per la </w:t>
      </w:r>
      <w:r w:rsidRPr="00FA4225">
        <w:rPr>
          <w:rFonts w:ascii="Times New Roman" w:hAnsi="Times New Roman" w:cs="Times New Roman"/>
          <w:b/>
          <w:bCs/>
        </w:rPr>
        <w:t xml:space="preserve">COSTITUZIONE ITALIANA: </w:t>
      </w:r>
    </w:p>
    <w:p w:rsidR="0055615A" w:rsidRPr="00FA4225" w:rsidRDefault="0055615A" w:rsidP="00140293">
      <w:pPr>
        <w:pStyle w:val="Default"/>
        <w:rPr>
          <w:rFonts w:ascii="Times New Roman" w:hAnsi="Times New Roman" w:cs="Times New Roman"/>
        </w:rPr>
      </w:pPr>
      <w:r w:rsidRPr="00FA4225">
        <w:rPr>
          <w:rFonts w:ascii="Times New Roman" w:hAnsi="Times New Roman" w:cs="Times New Roman"/>
        </w:rPr>
        <w:t>- art. 3: “</w:t>
      </w:r>
      <w:r w:rsidRPr="00FA4225">
        <w:rPr>
          <w:rFonts w:ascii="Times New Roman" w:hAnsi="Times New Roman" w:cs="Times New Roman"/>
          <w:i/>
          <w:iCs/>
        </w:rPr>
        <w:t>Tutti i cittadini hanno pari dignità sociale e sono uguali davanti alla legge, senza distinzioni di sesso, di razza, di lingua, di religione, di opinioni politiche, di condizioni personali e sociali. È compito della Repubblica rimuovere gli ostacoli di ordine economico e sociale, che, limitando di fatto la libertà e l’uguaglianza dei cittadini, impediscono il pieno sviluppo della persona umana e l’effettiva partecipazione di tutti i lavoratori all’organizzazione politica, economica e sociale del Paese</w:t>
      </w:r>
      <w:r w:rsidRPr="00FA4225">
        <w:rPr>
          <w:rFonts w:ascii="Times New Roman" w:hAnsi="Times New Roman" w:cs="Times New Roman"/>
        </w:rPr>
        <w:t xml:space="preserve">. </w:t>
      </w:r>
    </w:p>
    <w:p w:rsidR="0055615A" w:rsidRPr="00FA4225" w:rsidRDefault="0055615A" w:rsidP="00140293">
      <w:pPr>
        <w:pStyle w:val="Default"/>
        <w:rPr>
          <w:rFonts w:ascii="Times New Roman" w:hAnsi="Times New Roman" w:cs="Times New Roman"/>
        </w:rPr>
      </w:pPr>
      <w:r w:rsidRPr="00FA4225">
        <w:rPr>
          <w:rFonts w:ascii="Times New Roman" w:hAnsi="Times New Roman" w:cs="Times New Roman"/>
        </w:rPr>
        <w:t>- art. 30: “</w:t>
      </w:r>
      <w:r w:rsidRPr="00FA4225">
        <w:rPr>
          <w:rFonts w:ascii="Times New Roman" w:hAnsi="Times New Roman" w:cs="Times New Roman"/>
          <w:i/>
          <w:iCs/>
        </w:rPr>
        <w:t>E’ dovere e diritto dei genitori mantenere, istruire ed educare i figli</w:t>
      </w:r>
      <w:r w:rsidR="001531CC">
        <w:rPr>
          <w:rFonts w:ascii="Times New Roman" w:hAnsi="Times New Roman" w:cs="Times New Roman"/>
          <w:i/>
          <w:iCs/>
        </w:rPr>
        <w:t xml:space="preserve"> </w:t>
      </w:r>
      <w:r w:rsidRPr="00FA4225">
        <w:rPr>
          <w:rFonts w:ascii="Times New Roman" w:hAnsi="Times New Roman" w:cs="Times New Roman"/>
          <w:i/>
          <w:iCs/>
        </w:rPr>
        <w:t>…</w:t>
      </w:r>
      <w:r w:rsidRPr="00FA4225">
        <w:rPr>
          <w:rFonts w:ascii="Times New Roman" w:hAnsi="Times New Roman" w:cs="Times New Roman"/>
        </w:rPr>
        <w:t xml:space="preserve">” </w:t>
      </w:r>
    </w:p>
    <w:p w:rsidR="0055615A" w:rsidRPr="00FA4225" w:rsidRDefault="0055615A" w:rsidP="00140293">
      <w:pPr>
        <w:pStyle w:val="Default"/>
        <w:rPr>
          <w:rFonts w:ascii="Times New Roman" w:hAnsi="Times New Roman" w:cs="Times New Roman"/>
        </w:rPr>
      </w:pPr>
      <w:r w:rsidRPr="00FA4225">
        <w:rPr>
          <w:rFonts w:ascii="Times New Roman" w:hAnsi="Times New Roman" w:cs="Times New Roman"/>
        </w:rPr>
        <w:t xml:space="preserve">- art. 33: </w:t>
      </w:r>
      <w:r w:rsidRPr="00FA4225">
        <w:rPr>
          <w:rFonts w:ascii="Times New Roman" w:hAnsi="Times New Roman" w:cs="Times New Roman"/>
          <w:i/>
          <w:iCs/>
        </w:rPr>
        <w:t>“… Enti privati hanno il diritto di istituire scuole ed istituti di educazione</w:t>
      </w:r>
      <w:r w:rsidR="001531CC">
        <w:rPr>
          <w:rFonts w:ascii="Times New Roman" w:hAnsi="Times New Roman" w:cs="Times New Roman"/>
          <w:i/>
          <w:iCs/>
        </w:rPr>
        <w:t xml:space="preserve"> </w:t>
      </w:r>
      <w:r w:rsidRPr="00FA4225">
        <w:rPr>
          <w:rFonts w:ascii="Times New Roman" w:hAnsi="Times New Roman" w:cs="Times New Roman"/>
          <w:i/>
          <w:iCs/>
        </w:rPr>
        <w:t xml:space="preserve">…” </w:t>
      </w:r>
    </w:p>
    <w:p w:rsidR="0055615A" w:rsidRPr="00140293" w:rsidRDefault="0055615A" w:rsidP="00140293">
      <w:pPr>
        <w:rPr>
          <w:rFonts w:ascii="Times New Roman" w:hAnsi="Times New Roman" w:cs="Times New Roman"/>
          <w:i/>
          <w:iCs/>
          <w:sz w:val="24"/>
          <w:szCs w:val="24"/>
        </w:rPr>
      </w:pPr>
      <w:r w:rsidRPr="00140293">
        <w:rPr>
          <w:rFonts w:ascii="Times New Roman" w:hAnsi="Times New Roman" w:cs="Times New Roman"/>
          <w:sz w:val="24"/>
          <w:szCs w:val="24"/>
        </w:rPr>
        <w:t xml:space="preserve">- art. 34: </w:t>
      </w:r>
      <w:r w:rsidRPr="00140293">
        <w:rPr>
          <w:rFonts w:ascii="Times New Roman" w:hAnsi="Times New Roman" w:cs="Times New Roman"/>
          <w:i/>
          <w:iCs/>
          <w:sz w:val="24"/>
          <w:szCs w:val="24"/>
        </w:rPr>
        <w:t>“La scuola è aperta a tutti</w:t>
      </w:r>
      <w:r w:rsidR="001531CC">
        <w:rPr>
          <w:rFonts w:ascii="Times New Roman" w:hAnsi="Times New Roman" w:cs="Times New Roman"/>
          <w:i/>
          <w:iCs/>
          <w:sz w:val="24"/>
          <w:szCs w:val="24"/>
        </w:rPr>
        <w:t xml:space="preserve"> </w:t>
      </w:r>
      <w:r w:rsidRPr="00140293">
        <w:rPr>
          <w:rFonts w:ascii="Times New Roman" w:hAnsi="Times New Roman" w:cs="Times New Roman"/>
          <w:i/>
          <w:iCs/>
          <w:sz w:val="24"/>
          <w:szCs w:val="24"/>
        </w:rPr>
        <w:t>…”</w:t>
      </w:r>
    </w:p>
    <w:p w:rsidR="0055615A" w:rsidRPr="00FA4225" w:rsidRDefault="0055615A" w:rsidP="0055615A">
      <w:pPr>
        <w:pStyle w:val="Default"/>
        <w:numPr>
          <w:ilvl w:val="0"/>
          <w:numId w:val="1"/>
        </w:numPr>
        <w:rPr>
          <w:rFonts w:ascii="Times New Roman" w:hAnsi="Times New Roman" w:cs="Times New Roman"/>
        </w:rPr>
      </w:pPr>
      <w:r w:rsidRPr="00263C6C">
        <w:rPr>
          <w:rFonts w:ascii="Times New Roman" w:hAnsi="Times New Roman" w:cs="Times New Roman"/>
          <w:color w:val="0070C0"/>
        </w:rPr>
        <w:t xml:space="preserve">È </w:t>
      </w:r>
      <w:r w:rsidRPr="00263C6C">
        <w:rPr>
          <w:rFonts w:ascii="Times New Roman" w:hAnsi="Times New Roman" w:cs="Times New Roman"/>
          <w:b/>
          <w:bCs/>
          <w:color w:val="0070C0"/>
        </w:rPr>
        <w:t>Scuola Infanzia Paritaria</w:t>
      </w:r>
      <w:r w:rsidRPr="00FA4225">
        <w:rPr>
          <w:rFonts w:ascii="Times New Roman" w:hAnsi="Times New Roman" w:cs="Times New Roman"/>
          <w:b/>
          <w:bCs/>
        </w:rPr>
        <w:t xml:space="preserve"> </w:t>
      </w:r>
      <w:r w:rsidRPr="00FA4225">
        <w:rPr>
          <w:rFonts w:ascii="Times New Roman" w:hAnsi="Times New Roman" w:cs="Times New Roman"/>
        </w:rPr>
        <w:t xml:space="preserve">(cfr. DECRETO PARITA’ SCOLASTICA </w:t>
      </w:r>
      <w:proofErr w:type="spellStart"/>
      <w:r w:rsidRPr="00FA4225">
        <w:rPr>
          <w:rFonts w:ascii="Times New Roman" w:hAnsi="Times New Roman" w:cs="Times New Roman"/>
        </w:rPr>
        <w:t>N°</w:t>
      </w:r>
      <w:proofErr w:type="spellEnd"/>
      <w:r w:rsidR="001531CC">
        <w:rPr>
          <w:rFonts w:ascii="Times New Roman" w:hAnsi="Times New Roman" w:cs="Times New Roman"/>
        </w:rPr>
        <w:t xml:space="preserve"> </w:t>
      </w:r>
      <w:r w:rsidRPr="00FA4225">
        <w:rPr>
          <w:rFonts w:ascii="Times New Roman" w:hAnsi="Times New Roman" w:cs="Times New Roman"/>
        </w:rPr>
        <w:t xml:space="preserve"> </w:t>
      </w:r>
      <w:proofErr w:type="spellStart"/>
      <w:r w:rsidRPr="00FA4225">
        <w:rPr>
          <w:rFonts w:ascii="Times New Roman" w:hAnsi="Times New Roman" w:cs="Times New Roman"/>
        </w:rPr>
        <w:t>prot</w:t>
      </w:r>
      <w:proofErr w:type="spellEnd"/>
      <w:r w:rsidRPr="00FA4225">
        <w:rPr>
          <w:rFonts w:ascii="Times New Roman" w:hAnsi="Times New Roman" w:cs="Times New Roman"/>
        </w:rPr>
        <w:t xml:space="preserve">. 153 del 08/02/2002); nella Legge 10 marzo 2000, n. 62 all’articolo 1 così viene precisato: </w:t>
      </w:r>
    </w:p>
    <w:p w:rsidR="0055615A" w:rsidRPr="00FA4225" w:rsidRDefault="0055615A" w:rsidP="0055615A">
      <w:pPr>
        <w:pStyle w:val="Paragrafoelenco"/>
        <w:rPr>
          <w:rFonts w:ascii="Times New Roman" w:hAnsi="Times New Roman" w:cs="Times New Roman"/>
          <w:i/>
          <w:iCs/>
          <w:sz w:val="24"/>
          <w:szCs w:val="24"/>
        </w:rPr>
      </w:pPr>
      <w:r w:rsidRPr="00FA4225">
        <w:rPr>
          <w:rFonts w:ascii="Times New Roman" w:hAnsi="Times New Roman" w:cs="Times New Roman"/>
          <w:i/>
          <w:iCs/>
          <w:sz w:val="24"/>
          <w:szCs w:val="24"/>
        </w:rPr>
        <w:lastRenderedPageBreak/>
        <w:t>“Il sistema nazionale di istruzione, fermo restando quanto previsto dall’articolo 33, comma 2 della Costituzione, è costituito dalle scuole statali e dalle scuole paritarie private e degli enti locali. La Repubblica individua come obiettivo primario l’espansione dell’offerta formativa e la conseguente generalizzazione della domanda di istruzione dall’infanzia lungo tutto l’arco della vita.</w:t>
      </w:r>
    </w:p>
    <w:p w:rsidR="0055615A" w:rsidRPr="00FA4225" w:rsidRDefault="0055615A" w:rsidP="0055615A">
      <w:pPr>
        <w:pStyle w:val="Default"/>
        <w:rPr>
          <w:rFonts w:ascii="Times New Roman" w:hAnsi="Times New Roman" w:cs="Times New Roman"/>
        </w:rPr>
      </w:pPr>
    </w:p>
    <w:p w:rsidR="0055615A" w:rsidRPr="00FA4225" w:rsidRDefault="0055615A" w:rsidP="0055615A">
      <w:pPr>
        <w:pStyle w:val="Default"/>
        <w:numPr>
          <w:ilvl w:val="0"/>
          <w:numId w:val="1"/>
        </w:numPr>
        <w:rPr>
          <w:rFonts w:ascii="Times New Roman" w:hAnsi="Times New Roman" w:cs="Times New Roman"/>
        </w:rPr>
      </w:pPr>
      <w:r w:rsidRPr="00263C6C">
        <w:rPr>
          <w:rFonts w:ascii="Times New Roman" w:hAnsi="Times New Roman" w:cs="Times New Roman"/>
          <w:color w:val="0070C0"/>
        </w:rPr>
        <w:t xml:space="preserve">È </w:t>
      </w:r>
      <w:r w:rsidRPr="00263C6C">
        <w:rPr>
          <w:rFonts w:ascii="Times New Roman" w:hAnsi="Times New Roman" w:cs="Times New Roman"/>
          <w:b/>
          <w:bCs/>
          <w:color w:val="0070C0"/>
        </w:rPr>
        <w:t>Scuola Cattolica</w:t>
      </w:r>
      <w:r w:rsidRPr="00FA4225">
        <w:rPr>
          <w:rFonts w:ascii="Times New Roman" w:hAnsi="Times New Roman" w:cs="Times New Roman"/>
        </w:rPr>
        <w:t xml:space="preserve">, ai sensi dell’art. 803 del Codice di Diritto Canonico e rientra nella missione evangelizzatrice della Chiesa, la quale </w:t>
      </w:r>
    </w:p>
    <w:p w:rsidR="0055615A" w:rsidRPr="00FA4225" w:rsidRDefault="0055615A" w:rsidP="0055615A">
      <w:pPr>
        <w:pStyle w:val="Paragrafoelenco"/>
        <w:rPr>
          <w:rFonts w:ascii="Times New Roman" w:hAnsi="Times New Roman" w:cs="Times New Roman"/>
          <w:sz w:val="24"/>
          <w:szCs w:val="24"/>
        </w:rPr>
      </w:pPr>
      <w:r w:rsidRPr="00FA4225">
        <w:rPr>
          <w:rFonts w:ascii="Times New Roman" w:hAnsi="Times New Roman" w:cs="Times New Roman"/>
          <w:sz w:val="24"/>
          <w:szCs w:val="24"/>
        </w:rPr>
        <w:t>“</w:t>
      </w:r>
      <w:r w:rsidRPr="00FA4225">
        <w:rPr>
          <w:rFonts w:ascii="Times New Roman" w:hAnsi="Times New Roman" w:cs="Times New Roman"/>
          <w:i/>
          <w:iCs/>
          <w:sz w:val="24"/>
          <w:szCs w:val="24"/>
        </w:rPr>
        <w:t>è pienamente convinta che la Scuola cattolica, nell’offrire il suo progetto educativo agli uomini del nostro tempo, attua un suo compito insostituibile e urgente. In essa infatti la Chiesa partecipa al dialogo culturale con un suo contributo originale e propulsore del vero progresso verso la formazione integrale dell’uomo</w:t>
      </w:r>
      <w:r w:rsidRPr="00FA4225">
        <w:rPr>
          <w:rFonts w:ascii="Times New Roman" w:hAnsi="Times New Roman" w:cs="Times New Roman"/>
          <w:sz w:val="24"/>
          <w:szCs w:val="24"/>
        </w:rPr>
        <w:t>” (La scuola cattolica oggi in Italia, n.15).</w:t>
      </w:r>
    </w:p>
    <w:p w:rsidR="0055615A" w:rsidRPr="00FA4225" w:rsidRDefault="0055615A" w:rsidP="0055615A">
      <w:pPr>
        <w:pStyle w:val="Default"/>
        <w:rPr>
          <w:rFonts w:ascii="Times New Roman" w:hAnsi="Times New Roman" w:cs="Times New Roman"/>
        </w:rPr>
      </w:pPr>
      <w:r w:rsidRPr="00FA4225">
        <w:rPr>
          <w:rFonts w:ascii="Times New Roman" w:hAnsi="Times New Roman" w:cs="Times New Roman"/>
        </w:rPr>
        <w:t>Già nella Dichiarazione del Concilio Vaticano II GRAVISSIMUM EDUCATIONIS (n. 1) così viene espresso</w:t>
      </w:r>
      <w:r w:rsidRPr="00FA4225">
        <w:rPr>
          <w:rFonts w:ascii="Times New Roman" w:hAnsi="Times New Roman" w:cs="Times New Roman"/>
          <w:b/>
          <w:bCs/>
        </w:rPr>
        <w:t xml:space="preserve">: </w:t>
      </w:r>
    </w:p>
    <w:p w:rsidR="0055615A" w:rsidRDefault="0055615A" w:rsidP="0055615A">
      <w:pPr>
        <w:pStyle w:val="Default"/>
        <w:rPr>
          <w:rFonts w:ascii="Times New Roman" w:hAnsi="Times New Roman" w:cs="Times New Roman"/>
          <w:i/>
          <w:iCs/>
        </w:rPr>
      </w:pPr>
      <w:r w:rsidRPr="00FA4225">
        <w:rPr>
          <w:rFonts w:ascii="Times New Roman" w:hAnsi="Times New Roman" w:cs="Times New Roman"/>
          <w:i/>
          <w:iCs/>
        </w:rPr>
        <w:t xml:space="preserve">“Tutti gli uomini di qualunque razza, condizione ed età, in forza della loro dignità di persona hanno il diritto inalienabile ad una educazione, che risponda alla loro vocazione propria e sia conforme al loro temperamento, alla differenza di sesso, alla cultura e alle tradizioni del loro paese, ed insieme aperta ad una fraterna convivenza con gli altri popoli, al fine di garantire la vera unità e la vera pace sulla terra. La vera educazione deve promuovere la formazione della persona umana sia in vista del suo fine ultimo, sia per il bene dei vari gruppi di cui l'uomo è membro ed in cui, divenuto adulto, avrà mansioni da svolgere”. </w:t>
      </w:r>
    </w:p>
    <w:p w:rsidR="00FF2B37" w:rsidRPr="00FA4225" w:rsidRDefault="00FF2B37" w:rsidP="0055615A">
      <w:pPr>
        <w:pStyle w:val="Default"/>
        <w:rPr>
          <w:rFonts w:ascii="Times New Roman" w:hAnsi="Times New Roman" w:cs="Times New Roman"/>
        </w:rPr>
      </w:pPr>
    </w:p>
    <w:p w:rsidR="00FF2B37" w:rsidRPr="00FA4225" w:rsidRDefault="0055615A" w:rsidP="0055615A">
      <w:pPr>
        <w:pStyle w:val="Default"/>
        <w:rPr>
          <w:rFonts w:ascii="Times New Roman" w:hAnsi="Times New Roman" w:cs="Times New Roman"/>
        </w:rPr>
      </w:pPr>
      <w:r w:rsidRPr="00FA4225">
        <w:rPr>
          <w:rFonts w:ascii="Times New Roman" w:hAnsi="Times New Roman" w:cs="Times New Roman"/>
        </w:rPr>
        <w:t>Le Scuole Cattoliche – come la nostra – ispirano la loro azione alla visione cristiana dell’uomo, che è fatto a immagine e somiglianza di Dio. Pertanto, sono istituzioni educative nelle quali la centralità della persona costituisce criterio regolatore ed ispiratore della prassi educativa. Allo stesso tempo, si afferma quale elemento fondante di quell’umanesimo integrale che implica la tutela e il rispetto dell’integrità del soggetto educante, di ogni creatura concepita nell’insieme dei suoi bisogni e di tutto il suo potenziale umano. Attraverso l’educazione, la cultura e la progettualità, la Scuola Cattolica deve aiutare gli alunni a  trovare risposte alle grandi domande della vita, lungo un itinerario per gradi diversi, perché diverse sono le sensibilità e le esigenze degli alunni stessi. L’offerta formativa valorizza tutte le dimensioni strutturalmente connaturate nell’uomo, nella consapevolezza che l’intervento educativo debba promuovere la formazione di una personalità completa ed equilibrata.</w:t>
      </w:r>
    </w:p>
    <w:p w:rsidR="0055615A" w:rsidRPr="00FA4225" w:rsidRDefault="0055615A" w:rsidP="0055615A">
      <w:pPr>
        <w:pStyle w:val="Default"/>
        <w:rPr>
          <w:rFonts w:ascii="Times New Roman" w:hAnsi="Times New Roman" w:cs="Times New Roman"/>
        </w:rPr>
      </w:pPr>
    </w:p>
    <w:p w:rsidR="0055615A" w:rsidRPr="00FA4225" w:rsidRDefault="00263C6C" w:rsidP="0055615A">
      <w:pPr>
        <w:pStyle w:val="Default"/>
        <w:rPr>
          <w:rFonts w:ascii="Times New Roman" w:hAnsi="Times New Roman" w:cs="Times New Roman"/>
        </w:rPr>
      </w:pPr>
      <w:r>
        <w:rPr>
          <w:rFonts w:ascii="Times New Roman" w:hAnsi="Times New Roman" w:cs="Times New Roman"/>
        </w:rPr>
        <w:t xml:space="preserve">La </w:t>
      </w:r>
      <w:r w:rsidR="00FF2B37">
        <w:rPr>
          <w:rFonts w:ascii="Times New Roman" w:hAnsi="Times New Roman" w:cs="Times New Roman"/>
        </w:rPr>
        <w:t xml:space="preserve">nostra </w:t>
      </w:r>
      <w:r w:rsidR="0055615A" w:rsidRPr="00FA4225">
        <w:rPr>
          <w:rFonts w:ascii="Times New Roman" w:hAnsi="Times New Roman" w:cs="Times New Roman"/>
          <w:b/>
          <w:bCs/>
        </w:rPr>
        <w:t>Scuola</w:t>
      </w:r>
      <w:r w:rsidR="00FF2B37">
        <w:rPr>
          <w:rFonts w:ascii="Times New Roman" w:hAnsi="Times New Roman" w:cs="Times New Roman"/>
          <w:b/>
          <w:bCs/>
        </w:rPr>
        <w:t xml:space="preserve">, </w:t>
      </w:r>
      <w:r w:rsidR="00FF2B37" w:rsidRPr="00FF2B37">
        <w:rPr>
          <w:rFonts w:ascii="Times New Roman" w:hAnsi="Times New Roman" w:cs="Times New Roman"/>
          <w:bCs/>
        </w:rPr>
        <w:t>in quanto</w:t>
      </w:r>
      <w:r w:rsidR="00FF2B37">
        <w:rPr>
          <w:rFonts w:ascii="Times New Roman" w:hAnsi="Times New Roman" w:cs="Times New Roman"/>
          <w:b/>
          <w:bCs/>
        </w:rPr>
        <w:t xml:space="preserve"> </w:t>
      </w:r>
      <w:r>
        <w:rPr>
          <w:rFonts w:ascii="Times New Roman" w:hAnsi="Times New Roman" w:cs="Times New Roman"/>
          <w:b/>
          <w:bCs/>
        </w:rPr>
        <w:t xml:space="preserve"> </w:t>
      </w:r>
      <w:r w:rsidR="0055615A" w:rsidRPr="00FA4225">
        <w:rPr>
          <w:rFonts w:ascii="Times New Roman" w:hAnsi="Times New Roman" w:cs="Times New Roman"/>
        </w:rPr>
        <w:t xml:space="preserve">elabora e trasmette una visione cristiana della vita e della realtà, seguendo l’azione educativa di S. </w:t>
      </w:r>
      <w:r w:rsidR="00CF64BD" w:rsidRPr="00FA4225">
        <w:rPr>
          <w:rFonts w:ascii="Times New Roman" w:hAnsi="Times New Roman" w:cs="Times New Roman"/>
        </w:rPr>
        <w:t xml:space="preserve">Ludovico da Casoria </w:t>
      </w:r>
      <w:r w:rsidR="0055615A" w:rsidRPr="00FA4225">
        <w:rPr>
          <w:rFonts w:ascii="Times New Roman" w:hAnsi="Times New Roman" w:cs="Times New Roman"/>
        </w:rPr>
        <w:t xml:space="preserve">, </w:t>
      </w:r>
      <w:r w:rsidR="00CF64BD" w:rsidRPr="00FA4225">
        <w:rPr>
          <w:rFonts w:ascii="Times New Roman" w:hAnsi="Times New Roman" w:cs="Times New Roman"/>
        </w:rPr>
        <w:t xml:space="preserve">Fondatore della congregazione delle suore </w:t>
      </w:r>
      <w:proofErr w:type="spellStart"/>
      <w:r w:rsidR="00CF64BD" w:rsidRPr="00FA4225">
        <w:rPr>
          <w:rFonts w:ascii="Times New Roman" w:hAnsi="Times New Roman" w:cs="Times New Roman"/>
        </w:rPr>
        <w:t>Elisabettine</w:t>
      </w:r>
      <w:proofErr w:type="spellEnd"/>
      <w:r w:rsidR="0055615A" w:rsidRPr="00FA4225">
        <w:rPr>
          <w:rFonts w:ascii="Times New Roman" w:hAnsi="Times New Roman" w:cs="Times New Roman"/>
        </w:rPr>
        <w:t xml:space="preserve">. </w:t>
      </w:r>
    </w:p>
    <w:p w:rsidR="00263C6C" w:rsidRDefault="00263C6C" w:rsidP="0055615A">
      <w:pPr>
        <w:pStyle w:val="Default"/>
        <w:rPr>
          <w:rFonts w:ascii="Times New Roman" w:hAnsi="Times New Roman" w:cs="Times New Roman"/>
        </w:rPr>
      </w:pPr>
      <w:r>
        <w:rPr>
          <w:rFonts w:ascii="Times New Roman" w:hAnsi="Times New Roman" w:cs="Times New Roman"/>
        </w:rPr>
        <w:t xml:space="preserve">Secondo il carisma delle Suore Francescane </w:t>
      </w:r>
      <w:proofErr w:type="spellStart"/>
      <w:r>
        <w:rPr>
          <w:rFonts w:ascii="Times New Roman" w:hAnsi="Times New Roman" w:cs="Times New Roman"/>
        </w:rPr>
        <w:t>Elisabettine</w:t>
      </w:r>
      <w:proofErr w:type="spellEnd"/>
      <w:r>
        <w:rPr>
          <w:rFonts w:ascii="Times New Roman" w:hAnsi="Times New Roman" w:cs="Times New Roman"/>
        </w:rPr>
        <w:t>:</w:t>
      </w:r>
    </w:p>
    <w:p w:rsidR="00FF2B37" w:rsidRPr="00FF2B37" w:rsidRDefault="00FF2B37" w:rsidP="00FF2B37">
      <w:pPr>
        <w:pStyle w:val="Default"/>
        <w:numPr>
          <w:ilvl w:val="0"/>
          <w:numId w:val="1"/>
        </w:numPr>
        <w:rPr>
          <w:rFonts w:ascii="Times New Roman" w:hAnsi="Times New Roman" w:cs="Times New Roman"/>
        </w:rPr>
      </w:pPr>
      <w:r w:rsidRPr="00FF2B37">
        <w:rPr>
          <w:rFonts w:ascii="Times New Roman" w:hAnsi="Times New Roman" w:cs="Times New Roman"/>
        </w:rPr>
        <w:t>In ogni epoca e in ogni luogo ci furono uomini e donne che, interpretando le urgenze della società e della Chiesa, raccolsero le sfide del proprio tempo proponendo nuove modalità di presenza e dialogo con i propri contemporanei.</w:t>
      </w:r>
    </w:p>
    <w:p w:rsidR="00263C6C" w:rsidRDefault="00263C6C" w:rsidP="00263C6C">
      <w:pPr>
        <w:pStyle w:val="Default"/>
        <w:numPr>
          <w:ilvl w:val="0"/>
          <w:numId w:val="1"/>
        </w:numPr>
        <w:rPr>
          <w:rFonts w:ascii="Times New Roman" w:hAnsi="Times New Roman" w:cs="Times New Roman"/>
        </w:rPr>
      </w:pPr>
      <w:r>
        <w:rPr>
          <w:rFonts w:ascii="Times New Roman" w:hAnsi="Times New Roman" w:cs="Times New Roman"/>
        </w:rPr>
        <w:t>Poiché vogliamo essere aperte ai più urgenti bisogni locali, le nostre scuole sono accessibili a tutti i ragazzi, di qualsiasi condizione sociale e credo religioso.</w:t>
      </w:r>
    </w:p>
    <w:p w:rsidR="00263C6C" w:rsidRDefault="00352800" w:rsidP="00263C6C">
      <w:pPr>
        <w:pStyle w:val="Default"/>
        <w:numPr>
          <w:ilvl w:val="0"/>
          <w:numId w:val="1"/>
        </w:numPr>
        <w:rPr>
          <w:rFonts w:ascii="Times New Roman" w:hAnsi="Times New Roman" w:cs="Times New Roman"/>
        </w:rPr>
      </w:pPr>
      <w:r>
        <w:rPr>
          <w:rFonts w:ascii="Times New Roman" w:hAnsi="Times New Roman" w:cs="Times New Roman"/>
        </w:rPr>
        <w:t>Per assolvere la nostra missione ci impegniamo a creare intorno agli alunni un ambiente sereno, familiare e aperto, ad assicurare un’ottima preparazione nelle discipline umanistico- culturali, ad offrire varie attività integrative atte a stimolare la ricerca del proprio miglioramento umano, religioso, culturale, sportivo …..</w:t>
      </w:r>
    </w:p>
    <w:p w:rsidR="00140293" w:rsidRPr="00FA4225" w:rsidRDefault="00140293" w:rsidP="00CF64BD">
      <w:pPr>
        <w:pStyle w:val="Default"/>
        <w:rPr>
          <w:rFonts w:ascii="Times New Roman" w:hAnsi="Times New Roman" w:cs="Times New Roman"/>
        </w:rPr>
      </w:pPr>
    </w:p>
    <w:p w:rsidR="009716AF" w:rsidRDefault="009716AF" w:rsidP="00CF64BD">
      <w:pPr>
        <w:pStyle w:val="Default"/>
        <w:rPr>
          <w:rFonts w:ascii="Times New Roman" w:hAnsi="Times New Roman" w:cs="Times New Roman"/>
        </w:rPr>
      </w:pPr>
    </w:p>
    <w:p w:rsidR="0017491F" w:rsidRDefault="0017491F" w:rsidP="00CF64BD">
      <w:pPr>
        <w:pStyle w:val="Default"/>
        <w:rPr>
          <w:rFonts w:ascii="Times New Roman" w:hAnsi="Times New Roman" w:cs="Times New Roman"/>
        </w:rPr>
      </w:pPr>
    </w:p>
    <w:p w:rsidR="0017491F" w:rsidRDefault="0017491F" w:rsidP="00CF64BD">
      <w:pPr>
        <w:pStyle w:val="Default"/>
        <w:rPr>
          <w:rFonts w:ascii="Times New Roman" w:hAnsi="Times New Roman" w:cs="Times New Roman"/>
        </w:rPr>
      </w:pPr>
    </w:p>
    <w:p w:rsidR="00CF64BD" w:rsidRPr="00FA4225" w:rsidRDefault="00CF64BD" w:rsidP="00CF64BD">
      <w:pPr>
        <w:pStyle w:val="Default"/>
        <w:rPr>
          <w:rFonts w:ascii="Times New Roman" w:hAnsi="Times New Roman" w:cs="Times New Roman"/>
        </w:rPr>
      </w:pPr>
      <w:r w:rsidRPr="00FA4225">
        <w:rPr>
          <w:rFonts w:ascii="Times New Roman" w:hAnsi="Times New Roman" w:cs="Times New Roman"/>
        </w:rPr>
        <w:lastRenderedPageBreak/>
        <w:t xml:space="preserve">In sintesi possiamo affermare che la nostra </w:t>
      </w:r>
      <w:r w:rsidRPr="00FA4225">
        <w:rPr>
          <w:rFonts w:ascii="Times New Roman" w:hAnsi="Times New Roman" w:cs="Times New Roman"/>
          <w:b/>
          <w:bCs/>
        </w:rPr>
        <w:t>Scuola dell’infanzia Paritaria</w:t>
      </w:r>
      <w:r w:rsidR="007228A5">
        <w:rPr>
          <w:rFonts w:ascii="Times New Roman" w:hAnsi="Times New Roman" w:cs="Times New Roman"/>
          <w:b/>
          <w:bCs/>
        </w:rPr>
        <w:t xml:space="preserve"> “ISTITUTO </w:t>
      </w:r>
      <w:r w:rsidRPr="00FA4225">
        <w:rPr>
          <w:rFonts w:ascii="Times New Roman" w:hAnsi="Times New Roman" w:cs="Times New Roman"/>
          <w:b/>
          <w:bCs/>
        </w:rPr>
        <w:t>SACRO CUORE</w:t>
      </w:r>
      <w:r w:rsidR="007228A5">
        <w:rPr>
          <w:rFonts w:ascii="Times New Roman" w:hAnsi="Times New Roman" w:cs="Times New Roman"/>
          <w:b/>
          <w:bCs/>
        </w:rPr>
        <w:t>”</w:t>
      </w:r>
      <w:r w:rsidRPr="00FA4225">
        <w:rPr>
          <w:rFonts w:ascii="Times New Roman" w:hAnsi="Times New Roman" w:cs="Times New Roman"/>
          <w:b/>
          <w:bCs/>
        </w:rPr>
        <w:t xml:space="preserve">: </w:t>
      </w:r>
    </w:p>
    <w:p w:rsidR="00CF64BD" w:rsidRPr="00FA4225" w:rsidRDefault="00CF64BD" w:rsidP="00CF64BD">
      <w:pPr>
        <w:pStyle w:val="Default"/>
        <w:spacing w:after="256"/>
        <w:rPr>
          <w:rFonts w:ascii="Times New Roman" w:hAnsi="Times New Roman" w:cs="Times New Roman"/>
        </w:rPr>
      </w:pPr>
      <w:r w:rsidRPr="00FA4225">
        <w:rPr>
          <w:rFonts w:ascii="Times New Roman" w:hAnsi="Times New Roman" w:cs="Times New Roman"/>
        </w:rPr>
        <w:t> P</w:t>
      </w:r>
      <w:r w:rsidR="00FA4225">
        <w:rPr>
          <w:rFonts w:ascii="Times New Roman" w:hAnsi="Times New Roman" w:cs="Times New Roman"/>
        </w:rPr>
        <w:t xml:space="preserve">er la sua specifica identità </w:t>
      </w:r>
      <w:r w:rsidRPr="00FA4225">
        <w:rPr>
          <w:rFonts w:ascii="Times New Roman" w:hAnsi="Times New Roman" w:cs="Times New Roman"/>
        </w:rPr>
        <w:t xml:space="preserve">intende </w:t>
      </w:r>
      <w:r w:rsidRPr="00FA4225">
        <w:rPr>
          <w:rFonts w:ascii="Times New Roman" w:hAnsi="Times New Roman" w:cs="Times New Roman"/>
          <w:i/>
          <w:iCs/>
        </w:rPr>
        <w:t xml:space="preserve">&lt;&lt;formare saldamente ogni persona sul piano cognitivo e culturale, affinché possa affrontare positivamente l’incertezza e la mutevolezza degli scenari sociali e professionali, presenti e futuri&gt;&gt; </w:t>
      </w:r>
      <w:r w:rsidRPr="00FA4225">
        <w:rPr>
          <w:rFonts w:ascii="Times New Roman" w:hAnsi="Times New Roman" w:cs="Times New Roman"/>
        </w:rPr>
        <w:t xml:space="preserve">[Indicazioni per il Curricolo, 16]. </w:t>
      </w:r>
    </w:p>
    <w:p w:rsidR="00CF64BD" w:rsidRPr="00FA4225" w:rsidRDefault="00CF64BD" w:rsidP="00CF64BD">
      <w:pPr>
        <w:pStyle w:val="Default"/>
        <w:spacing w:after="256"/>
        <w:rPr>
          <w:rFonts w:ascii="Times New Roman" w:hAnsi="Times New Roman" w:cs="Times New Roman"/>
        </w:rPr>
      </w:pPr>
      <w:r w:rsidRPr="00FA4225">
        <w:rPr>
          <w:rFonts w:ascii="Times New Roman" w:hAnsi="Times New Roman" w:cs="Times New Roman"/>
        </w:rPr>
        <w:t> Per la sua specific</w:t>
      </w:r>
      <w:r w:rsidR="002924B3" w:rsidRPr="00FA4225">
        <w:rPr>
          <w:rFonts w:ascii="Times New Roman" w:hAnsi="Times New Roman" w:cs="Times New Roman"/>
        </w:rPr>
        <w:t xml:space="preserve">a identità della scuola </w:t>
      </w:r>
      <w:r w:rsidRPr="00FA4225">
        <w:rPr>
          <w:rFonts w:ascii="Times New Roman" w:hAnsi="Times New Roman" w:cs="Times New Roman"/>
        </w:rPr>
        <w:t xml:space="preserve"> pone al centro, la </w:t>
      </w:r>
      <w:r w:rsidR="001531CC">
        <w:rPr>
          <w:rFonts w:ascii="Times New Roman" w:hAnsi="Times New Roman" w:cs="Times New Roman"/>
          <w:b/>
          <w:bCs/>
        </w:rPr>
        <w:t>persona del</w:t>
      </w:r>
      <w:r w:rsidRPr="00FA4225">
        <w:rPr>
          <w:rFonts w:ascii="Times New Roman" w:hAnsi="Times New Roman" w:cs="Times New Roman"/>
          <w:b/>
          <w:bCs/>
        </w:rPr>
        <w:t xml:space="preserve"> bambino/a, </w:t>
      </w:r>
      <w:r w:rsidRPr="00FA4225">
        <w:rPr>
          <w:rFonts w:ascii="Times New Roman" w:hAnsi="Times New Roman" w:cs="Times New Roman"/>
        </w:rPr>
        <w:t>nell’originalità del suo percorso individuale e della sua unicità, nell’apertura offerta dalla rete di relazioni vissute nell’ambito familiare e sociale, nella sua ricerca di risposta ai bisogni primari e alle domande circa il senso della propria esistenza, che esprimono la dimensione religiosa della vita</w:t>
      </w:r>
      <w:r w:rsidR="002924B3" w:rsidRPr="00FA4225">
        <w:rPr>
          <w:rFonts w:ascii="Times New Roman" w:hAnsi="Times New Roman" w:cs="Times New Roman"/>
        </w:rPr>
        <w:t>.</w:t>
      </w:r>
    </w:p>
    <w:p w:rsidR="002924B3" w:rsidRPr="00FA4225" w:rsidRDefault="00CF64BD" w:rsidP="002924B3">
      <w:pPr>
        <w:pStyle w:val="Default"/>
        <w:rPr>
          <w:rFonts w:ascii="Times New Roman" w:hAnsi="Times New Roman" w:cs="Times New Roman"/>
        </w:rPr>
      </w:pPr>
      <w:r w:rsidRPr="00FA4225">
        <w:rPr>
          <w:rFonts w:ascii="Times New Roman" w:hAnsi="Times New Roman" w:cs="Times New Roman"/>
        </w:rPr>
        <w:t xml:space="preserve"> La </w:t>
      </w:r>
      <w:r w:rsidRPr="00FA4225">
        <w:rPr>
          <w:rFonts w:ascii="Times New Roman" w:hAnsi="Times New Roman" w:cs="Times New Roman"/>
          <w:b/>
          <w:bCs/>
        </w:rPr>
        <w:t>Scuola dell’Infanzia “</w:t>
      </w:r>
      <w:r w:rsidR="002924B3" w:rsidRPr="00FA4225">
        <w:rPr>
          <w:rFonts w:ascii="Times New Roman" w:hAnsi="Times New Roman" w:cs="Times New Roman"/>
          <w:b/>
          <w:bCs/>
        </w:rPr>
        <w:t xml:space="preserve">Istituto </w:t>
      </w:r>
      <w:r w:rsidRPr="00FA4225">
        <w:rPr>
          <w:rFonts w:ascii="Times New Roman" w:hAnsi="Times New Roman" w:cs="Times New Roman"/>
          <w:b/>
          <w:bCs/>
        </w:rPr>
        <w:t xml:space="preserve">Sacro Cuore” </w:t>
      </w:r>
      <w:r w:rsidRPr="00FA4225">
        <w:rPr>
          <w:rFonts w:ascii="Times New Roman" w:hAnsi="Times New Roman" w:cs="Times New Roman"/>
        </w:rPr>
        <w:t xml:space="preserve">è aperta a tutti e a tutti rivolge la sua proposta, che diventa quindi scommessa educativa, cercando di tradurre il carisma perenne nella storia in cui ciascuno è chiamato a </w:t>
      </w:r>
      <w:r w:rsidR="002924B3" w:rsidRPr="00FA4225">
        <w:rPr>
          <w:rFonts w:ascii="Times New Roman" w:hAnsi="Times New Roman" w:cs="Times New Roman"/>
        </w:rPr>
        <w:t xml:space="preserve">vivere. Questo richiede attenzione all’evoluzione sociale, alla realtà personale degli alunni, alla realtà culturale in un dialogo continuo con il territorio (Chiesa e società civile). </w:t>
      </w:r>
    </w:p>
    <w:p w:rsidR="002924B3" w:rsidRPr="00FA4225" w:rsidRDefault="002924B3" w:rsidP="002924B3">
      <w:pPr>
        <w:pStyle w:val="Default"/>
        <w:rPr>
          <w:rFonts w:ascii="Times New Roman" w:hAnsi="Times New Roman" w:cs="Times New Roman"/>
        </w:rPr>
      </w:pPr>
      <w:r w:rsidRPr="00FA4225">
        <w:rPr>
          <w:rFonts w:ascii="Times New Roman" w:hAnsi="Times New Roman" w:cs="Times New Roman"/>
        </w:rPr>
        <w:t>Si rivolge in particolare a tutti i bam</w:t>
      </w:r>
      <w:r w:rsidR="001531CC">
        <w:rPr>
          <w:rFonts w:ascii="Times New Roman" w:hAnsi="Times New Roman" w:cs="Times New Roman"/>
        </w:rPr>
        <w:t>bini del nostro territorio dai 2</w:t>
      </w:r>
      <w:r w:rsidRPr="00FA4225">
        <w:rPr>
          <w:rFonts w:ascii="Times New Roman" w:hAnsi="Times New Roman" w:cs="Times New Roman"/>
        </w:rPr>
        <w:t xml:space="preserve"> ai 6 anni di età ed è risposta al loro diritto di educazione. </w:t>
      </w:r>
    </w:p>
    <w:p w:rsidR="002924B3" w:rsidRPr="00FA4225" w:rsidRDefault="002924B3" w:rsidP="002924B3">
      <w:pPr>
        <w:pStyle w:val="Default"/>
        <w:rPr>
          <w:rFonts w:ascii="Times New Roman" w:hAnsi="Times New Roman" w:cs="Times New Roman"/>
        </w:rPr>
      </w:pPr>
      <w:r w:rsidRPr="00FA4225">
        <w:rPr>
          <w:rFonts w:ascii="Times New Roman" w:hAnsi="Times New Roman" w:cs="Times New Roman"/>
        </w:rPr>
        <w:t xml:space="preserve">Suo scopo è quindi prioritariamente l’EDUCAZIONE, perché dalla formazione della persona dipende la sua riuscita, il suo equilibrio, il contributo che essa può dare alla famiglia e alla società. </w:t>
      </w:r>
    </w:p>
    <w:p w:rsidR="002924B3" w:rsidRPr="00FA4225" w:rsidRDefault="002924B3" w:rsidP="002924B3">
      <w:pPr>
        <w:pStyle w:val="Default"/>
        <w:spacing w:after="253"/>
        <w:rPr>
          <w:rFonts w:ascii="Times New Roman" w:hAnsi="Times New Roman" w:cs="Times New Roman"/>
        </w:rPr>
      </w:pPr>
      <w:r w:rsidRPr="00FA4225">
        <w:rPr>
          <w:rFonts w:ascii="Times New Roman" w:hAnsi="Times New Roman" w:cs="Times New Roman"/>
        </w:rPr>
        <w:t xml:space="preserve">La nostra presenza è quindi una </w:t>
      </w:r>
      <w:r w:rsidRPr="00FA4225">
        <w:rPr>
          <w:rFonts w:ascii="Times New Roman" w:hAnsi="Times New Roman" w:cs="Times New Roman"/>
          <w:b/>
          <w:bCs/>
        </w:rPr>
        <w:t>risposta alla domanda di educazione</w:t>
      </w:r>
      <w:r w:rsidRPr="00FA4225">
        <w:rPr>
          <w:rFonts w:ascii="Times New Roman" w:hAnsi="Times New Roman" w:cs="Times New Roman"/>
        </w:rPr>
        <w:t xml:space="preserve">, con l’attenzione alle continue sfide dell’oggi, che porta ad essere attenti alle necessità emergenti di formazione nella società globalizzata e in continua trasformazione socio-culturale; fedeltà alla caratterizzazione educativa (carisma) </w:t>
      </w:r>
      <w:r w:rsidR="00A73127" w:rsidRPr="00FA4225">
        <w:rPr>
          <w:rFonts w:ascii="Times New Roman" w:hAnsi="Times New Roman" w:cs="Times New Roman"/>
        </w:rPr>
        <w:t xml:space="preserve">del Fondatore </w:t>
      </w:r>
      <w:r w:rsidRPr="00FA4225">
        <w:rPr>
          <w:rFonts w:ascii="Times New Roman" w:hAnsi="Times New Roman" w:cs="Times New Roman"/>
        </w:rPr>
        <w:t xml:space="preserve">. Una risposta alle povertà di oggi, in particolare, alla scarsità di riferimenti valoriali nella società odierna. </w:t>
      </w:r>
    </w:p>
    <w:p w:rsidR="002924B3" w:rsidRPr="00FA4225" w:rsidRDefault="002924B3" w:rsidP="002924B3">
      <w:pPr>
        <w:pStyle w:val="Default"/>
        <w:rPr>
          <w:rFonts w:ascii="Times New Roman" w:hAnsi="Times New Roman" w:cs="Times New Roman"/>
        </w:rPr>
      </w:pPr>
      <w:r w:rsidRPr="00FA4225">
        <w:rPr>
          <w:rFonts w:ascii="Times New Roman" w:hAnsi="Times New Roman" w:cs="Times New Roman"/>
        </w:rPr>
        <w:t xml:space="preserve">Ci deve quindi caratterizzare </w:t>
      </w:r>
      <w:r w:rsidRPr="00FA4225">
        <w:rPr>
          <w:rFonts w:ascii="Times New Roman" w:hAnsi="Times New Roman" w:cs="Times New Roman"/>
          <w:b/>
          <w:bCs/>
        </w:rPr>
        <w:t xml:space="preserve">l’attenzione ai bisognosi </w:t>
      </w:r>
      <w:r w:rsidRPr="00FA4225">
        <w:rPr>
          <w:rFonts w:ascii="Times New Roman" w:hAnsi="Times New Roman" w:cs="Times New Roman"/>
        </w:rPr>
        <w:t xml:space="preserve">della persona nelle varie fasce d’età, l’impegno responsabile a maturare tutte le potenzialità della persona, senza trascurare la necessità di rispettare la qualità dell’insegnamento, in quanto l’attività didattica è lo strumento che ci è dato per educare. </w:t>
      </w:r>
    </w:p>
    <w:p w:rsidR="00CF64BD" w:rsidRDefault="00CF64BD" w:rsidP="00CF64BD">
      <w:pPr>
        <w:pStyle w:val="Default"/>
        <w:rPr>
          <w:rFonts w:ascii="Times New Roman" w:hAnsi="Times New Roman" w:cs="Times New Roman"/>
        </w:rPr>
      </w:pPr>
    </w:p>
    <w:p w:rsidR="00BB70EB" w:rsidRPr="00FA4225" w:rsidRDefault="00BB70EB" w:rsidP="00CF64BD">
      <w:pPr>
        <w:pStyle w:val="Default"/>
        <w:rPr>
          <w:rFonts w:ascii="Times New Roman" w:hAnsi="Times New Roman" w:cs="Times New Roman"/>
        </w:rPr>
      </w:pPr>
    </w:p>
    <w:p w:rsidR="00ED6535" w:rsidRPr="00933E5B" w:rsidRDefault="00BB70EB" w:rsidP="00CF64BD">
      <w:pPr>
        <w:pStyle w:val="Default"/>
        <w:rPr>
          <w:rFonts w:ascii="Times New Roman" w:hAnsi="Times New Roman" w:cs="Times New Roman"/>
          <w:b/>
          <w:bCs/>
          <w:color w:val="0070C0"/>
          <w:sz w:val="28"/>
          <w:szCs w:val="28"/>
        </w:rPr>
      </w:pPr>
      <w:r w:rsidRPr="00933E5B">
        <w:rPr>
          <w:rFonts w:ascii="Times New Roman" w:hAnsi="Times New Roman" w:cs="Times New Roman"/>
          <w:b/>
          <w:bCs/>
          <w:color w:val="0070C0"/>
          <w:sz w:val="28"/>
          <w:szCs w:val="28"/>
        </w:rPr>
        <w:t>CONTESTO</w:t>
      </w:r>
    </w:p>
    <w:p w:rsidR="00BB70EB" w:rsidRPr="00BB70EB" w:rsidRDefault="00BB70EB" w:rsidP="00BB70EB">
      <w:pPr>
        <w:pStyle w:val="NormaleWeb"/>
        <w:shd w:val="clear" w:color="auto" w:fill="FFFFFF"/>
        <w:spacing w:before="0" w:beforeAutospacing="0" w:after="0" w:afterAutospacing="0"/>
        <w:jc w:val="both"/>
      </w:pPr>
      <w:r w:rsidRPr="00BB70EB">
        <w:t>Le origini di </w:t>
      </w:r>
      <w:r w:rsidRPr="00BB70EB">
        <w:rPr>
          <w:rStyle w:val="Enfasigrassetto"/>
        </w:rPr>
        <w:t>Sant’Agata sui Due Golfi</w:t>
      </w:r>
      <w:r w:rsidRPr="00BB70EB">
        <w:t xml:space="preserve"> si fanno risalire ai greci, i primi a insediarsi in questo luogo, edificando una necropoli. In realtà la collina, fin dall’antichità è sempre stata chiamata “Monte </w:t>
      </w:r>
      <w:proofErr w:type="spellStart"/>
      <w:r w:rsidRPr="00BB70EB">
        <w:t>Sireniano</w:t>
      </w:r>
      <w:proofErr w:type="spellEnd"/>
      <w:r w:rsidRPr="00BB70EB">
        <w:t>”, perché luogo di culto delle sirene, indicato anche da un probabile tempio ibrido di cultura etrusca e greca.</w:t>
      </w:r>
    </w:p>
    <w:p w:rsidR="00BB70EB" w:rsidRDefault="00BB70EB" w:rsidP="00BB70EB">
      <w:pPr>
        <w:pStyle w:val="Default"/>
        <w:rPr>
          <w:rFonts w:ascii="Times New Roman" w:eastAsia="Times New Roman" w:hAnsi="Times New Roman" w:cs="Times New Roman"/>
          <w:color w:val="202122"/>
          <w:lang w:eastAsia="it-IT"/>
        </w:rPr>
      </w:pPr>
      <w:r w:rsidRPr="00FA4225">
        <w:rPr>
          <w:rFonts w:ascii="Times New Roman" w:hAnsi="Times New Roman" w:cs="Times New Roman"/>
          <w:b/>
          <w:bCs/>
          <w:color w:val="202122"/>
          <w:shd w:val="clear" w:color="auto" w:fill="FFFFFF"/>
        </w:rPr>
        <w:t>Sant'Agata sui Due Golfi</w:t>
      </w:r>
      <w:r w:rsidRPr="00FA4225">
        <w:rPr>
          <w:rFonts w:ascii="Times New Roman" w:hAnsi="Times New Roman" w:cs="Times New Roman"/>
          <w:color w:val="202122"/>
          <w:shd w:val="clear" w:color="auto" w:fill="FFFFFF"/>
        </w:rPr>
        <w:t> è la maggiore </w:t>
      </w:r>
      <w:r w:rsidRPr="00FA4225">
        <w:rPr>
          <w:rFonts w:ascii="Times New Roman" w:hAnsi="Times New Roman" w:cs="Times New Roman"/>
          <w:shd w:val="clear" w:color="auto" w:fill="FFFFFF"/>
        </w:rPr>
        <w:t xml:space="preserve">frazione di Massa </w:t>
      </w:r>
      <w:proofErr w:type="spellStart"/>
      <w:r w:rsidRPr="00FA4225">
        <w:rPr>
          <w:rFonts w:ascii="Times New Roman" w:hAnsi="Times New Roman" w:cs="Times New Roman"/>
          <w:shd w:val="clear" w:color="auto" w:fill="FFFFFF"/>
        </w:rPr>
        <w:t>lubrense</w:t>
      </w:r>
      <w:proofErr w:type="spellEnd"/>
      <w:r w:rsidRPr="00FA4225">
        <w:rPr>
          <w:rFonts w:ascii="Times New Roman" w:hAnsi="Times New Roman" w:cs="Times New Roman"/>
          <w:shd w:val="clear" w:color="auto" w:fill="FFFFFF"/>
        </w:rPr>
        <w:t xml:space="preserve"> </w:t>
      </w:r>
      <w:r>
        <w:rPr>
          <w:rFonts w:ascii="Times New Roman" w:hAnsi="Times New Roman" w:cs="Times New Roman"/>
          <w:color w:val="202122"/>
          <w:shd w:val="clear" w:color="auto" w:fill="FFFFFF"/>
        </w:rPr>
        <w:t xml:space="preserve">comune in </w:t>
      </w:r>
      <w:r w:rsidRPr="00FA4225">
        <w:rPr>
          <w:rFonts w:ascii="Times New Roman" w:hAnsi="Times New Roman" w:cs="Times New Roman"/>
          <w:color w:val="202122"/>
          <w:shd w:val="clear" w:color="auto" w:fill="FFFFFF"/>
        </w:rPr>
        <w:t xml:space="preserve"> città metropolitana di Napoli con 3,000 abitanti .  Situata nella penisola </w:t>
      </w:r>
      <w:proofErr w:type="spellStart"/>
      <w:r w:rsidRPr="00FA4225">
        <w:rPr>
          <w:rFonts w:ascii="Times New Roman" w:hAnsi="Times New Roman" w:cs="Times New Roman"/>
          <w:color w:val="202122"/>
          <w:shd w:val="clear" w:color="auto" w:fill="FFFFFF"/>
        </w:rPr>
        <w:t>sorrentina</w:t>
      </w:r>
      <w:proofErr w:type="spellEnd"/>
      <w:r w:rsidRPr="00FA4225">
        <w:rPr>
          <w:rFonts w:ascii="Times New Roman" w:hAnsi="Times New Roman" w:cs="Times New Roman"/>
          <w:color w:val="202122"/>
          <w:shd w:val="clear" w:color="auto" w:fill="FFFFFF"/>
        </w:rPr>
        <w:t xml:space="preserve">, deve il suo nome alla posizione in cui si trova, fra i golfi di Napoli e Salerno.  I "Due Golfi" possono essere osservati dal Monastero delle Monache Benedettine sito sulla collina "Il Deserto", che si trova nelle immediate vicinanze del centro </w:t>
      </w:r>
      <w:proofErr w:type="spellStart"/>
      <w:r w:rsidRPr="00FA4225">
        <w:rPr>
          <w:rFonts w:ascii="Times New Roman" w:hAnsi="Times New Roman" w:cs="Times New Roman"/>
          <w:color w:val="202122"/>
          <w:shd w:val="clear" w:color="auto" w:fill="FFFFFF"/>
        </w:rPr>
        <w:t>santagatese</w:t>
      </w:r>
      <w:proofErr w:type="spellEnd"/>
      <w:r w:rsidRPr="00FA4225">
        <w:rPr>
          <w:rFonts w:ascii="Times New Roman" w:hAnsi="Times New Roman" w:cs="Times New Roman"/>
          <w:color w:val="202122"/>
          <w:shd w:val="clear" w:color="auto" w:fill="FFFFFF"/>
        </w:rPr>
        <w:t xml:space="preserve"> e che domina la cittadina di  Sorrento     </w:t>
      </w:r>
      <w:r w:rsidRPr="00ED6535">
        <w:rPr>
          <w:rFonts w:ascii="Times New Roman" w:eastAsia="Times New Roman" w:hAnsi="Times New Roman" w:cs="Times New Roman"/>
          <w:color w:val="202122"/>
          <w:lang w:eastAsia="it-IT"/>
        </w:rPr>
        <w:t>Fin dall'</w:t>
      </w:r>
      <w:r w:rsidRPr="00FA4225">
        <w:rPr>
          <w:rFonts w:ascii="Times New Roman" w:eastAsia="Times New Roman" w:hAnsi="Times New Roman" w:cs="Times New Roman"/>
          <w:color w:val="202122"/>
          <w:lang w:eastAsia="it-IT"/>
        </w:rPr>
        <w:t xml:space="preserve">Ottocento  </w:t>
      </w:r>
      <w:r w:rsidRPr="00ED6535">
        <w:rPr>
          <w:rFonts w:ascii="Times New Roman" w:eastAsia="Times New Roman" w:hAnsi="Times New Roman" w:cs="Times New Roman"/>
          <w:color w:val="202122"/>
          <w:lang w:eastAsia="it-IT"/>
        </w:rPr>
        <w:t> è stata meta di turisti data la sua posizione privilegiata. Il paese si affaccia sull'isola di </w:t>
      </w:r>
      <w:r w:rsidRPr="00FA4225">
        <w:rPr>
          <w:rFonts w:ascii="Times New Roman" w:eastAsia="Times New Roman" w:hAnsi="Times New Roman" w:cs="Times New Roman"/>
          <w:color w:val="202122"/>
          <w:lang w:eastAsia="it-IT"/>
        </w:rPr>
        <w:t xml:space="preserve">Capri  </w:t>
      </w:r>
      <w:r w:rsidRPr="00ED6535">
        <w:rPr>
          <w:rFonts w:ascii="Times New Roman" w:eastAsia="Times New Roman" w:hAnsi="Times New Roman" w:cs="Times New Roman"/>
          <w:color w:val="202122"/>
          <w:lang w:eastAsia="it-IT"/>
        </w:rPr>
        <w:t>e sugli isolotti </w:t>
      </w:r>
      <w:r w:rsidRPr="00FA4225">
        <w:rPr>
          <w:rFonts w:ascii="Times New Roman" w:eastAsia="Times New Roman" w:hAnsi="Times New Roman" w:cs="Times New Roman"/>
          <w:color w:val="202122"/>
          <w:lang w:eastAsia="it-IT"/>
        </w:rPr>
        <w:t xml:space="preserve">  Li Galli,  </w:t>
      </w:r>
      <w:r w:rsidRPr="00ED6535">
        <w:rPr>
          <w:rFonts w:ascii="Times New Roman" w:eastAsia="Times New Roman" w:hAnsi="Times New Roman" w:cs="Times New Roman"/>
          <w:color w:val="202122"/>
          <w:lang w:eastAsia="it-IT"/>
        </w:rPr>
        <w:t>che sono stati proprietà del </w:t>
      </w:r>
      <w:r w:rsidRPr="00FA4225">
        <w:rPr>
          <w:rFonts w:ascii="Times New Roman" w:eastAsia="Times New Roman" w:hAnsi="Times New Roman" w:cs="Times New Roman"/>
          <w:color w:val="202122"/>
          <w:lang w:eastAsia="it-IT"/>
        </w:rPr>
        <w:t xml:space="preserve"> ballerino russo Rudolf </w:t>
      </w:r>
      <w:r w:rsidR="00FA07C0">
        <w:rPr>
          <w:rFonts w:ascii="Times New Roman" w:eastAsia="Times New Roman" w:hAnsi="Times New Roman" w:cs="Times New Roman"/>
          <w:color w:val="202122"/>
          <w:lang w:eastAsia="it-IT"/>
        </w:rPr>
        <w:t xml:space="preserve"> </w:t>
      </w:r>
      <w:proofErr w:type="spellStart"/>
      <w:r w:rsidRPr="00FA4225">
        <w:rPr>
          <w:rFonts w:ascii="Times New Roman" w:eastAsia="Times New Roman" w:hAnsi="Times New Roman" w:cs="Times New Roman"/>
          <w:color w:val="202122"/>
          <w:lang w:eastAsia="it-IT"/>
        </w:rPr>
        <w:t>Nurejev</w:t>
      </w:r>
      <w:proofErr w:type="spellEnd"/>
      <w:r w:rsidRPr="00FA4225">
        <w:rPr>
          <w:rFonts w:ascii="Times New Roman" w:eastAsia="Times New Roman" w:hAnsi="Times New Roman" w:cs="Times New Roman"/>
          <w:color w:val="202122"/>
          <w:lang w:eastAsia="it-IT"/>
        </w:rPr>
        <w:t xml:space="preserve">  </w:t>
      </w:r>
      <w:r w:rsidRPr="00ED6535">
        <w:rPr>
          <w:rFonts w:ascii="Times New Roman" w:eastAsia="Times New Roman" w:hAnsi="Times New Roman" w:cs="Times New Roman"/>
          <w:color w:val="202122"/>
          <w:lang w:eastAsia="it-IT"/>
        </w:rPr>
        <w:t>fino alla sua morte.</w:t>
      </w:r>
      <w:r w:rsidRPr="00ED6535">
        <w:rPr>
          <w:rFonts w:ascii="Times New Roman" w:eastAsia="Times New Roman" w:hAnsi="Times New Roman" w:cs="Times New Roman"/>
          <w:color w:val="202122"/>
          <w:lang w:eastAsia="it-IT"/>
        </w:rPr>
        <w:br/>
        <w:t>Attualmente S.</w:t>
      </w:r>
      <w:r w:rsidR="00FA07C0">
        <w:rPr>
          <w:rFonts w:ascii="Times New Roman" w:eastAsia="Times New Roman" w:hAnsi="Times New Roman" w:cs="Times New Roman"/>
          <w:color w:val="202122"/>
          <w:lang w:eastAsia="it-IT"/>
        </w:rPr>
        <w:t xml:space="preserve"> </w:t>
      </w:r>
      <w:r w:rsidRPr="00ED6535">
        <w:rPr>
          <w:rFonts w:ascii="Times New Roman" w:eastAsia="Times New Roman" w:hAnsi="Times New Roman" w:cs="Times New Roman"/>
          <w:color w:val="202122"/>
          <w:lang w:eastAsia="it-IT"/>
        </w:rPr>
        <w:t xml:space="preserve">Agata sui due Golfi è un attivo centro turistico, meta di turisti, principalmente provenienti da varie parti mondo. Da essa è anche possibile raggiungere, mediante sentieri segnati, Sorrento, Massa </w:t>
      </w:r>
      <w:proofErr w:type="spellStart"/>
      <w:r w:rsidRPr="00ED6535">
        <w:rPr>
          <w:rFonts w:ascii="Times New Roman" w:eastAsia="Times New Roman" w:hAnsi="Times New Roman" w:cs="Times New Roman"/>
          <w:color w:val="202122"/>
          <w:lang w:eastAsia="it-IT"/>
        </w:rPr>
        <w:t>Lubrense</w:t>
      </w:r>
      <w:proofErr w:type="spellEnd"/>
      <w:r w:rsidRPr="00ED6535">
        <w:rPr>
          <w:rFonts w:ascii="Times New Roman" w:eastAsia="Times New Roman" w:hAnsi="Times New Roman" w:cs="Times New Roman"/>
          <w:color w:val="202122"/>
          <w:lang w:eastAsia="it-IT"/>
        </w:rPr>
        <w:t xml:space="preserve"> e la baia di </w:t>
      </w:r>
      <w:proofErr w:type="spellStart"/>
      <w:r w:rsidRPr="00ED6535">
        <w:rPr>
          <w:rFonts w:ascii="Times New Roman" w:eastAsia="Times New Roman" w:hAnsi="Times New Roman" w:cs="Times New Roman"/>
          <w:color w:val="202122"/>
          <w:lang w:eastAsia="it-IT"/>
        </w:rPr>
        <w:t>Crapolla</w:t>
      </w:r>
      <w:proofErr w:type="spellEnd"/>
      <w:r w:rsidRPr="00ED6535">
        <w:rPr>
          <w:rFonts w:ascii="Times New Roman" w:eastAsia="Times New Roman" w:hAnsi="Times New Roman" w:cs="Times New Roman"/>
          <w:color w:val="202122"/>
          <w:lang w:eastAsia="it-IT"/>
        </w:rPr>
        <w:t>.</w:t>
      </w:r>
    </w:p>
    <w:p w:rsidR="00BB70EB" w:rsidRPr="00FA4225" w:rsidRDefault="00BB70EB" w:rsidP="00CF64BD">
      <w:pPr>
        <w:pStyle w:val="Default"/>
        <w:rPr>
          <w:rFonts w:ascii="Times New Roman" w:hAnsi="Times New Roman" w:cs="Times New Roman"/>
          <w:color w:val="202122"/>
          <w:shd w:val="clear" w:color="auto" w:fill="FFFFFF"/>
        </w:rPr>
      </w:pPr>
    </w:p>
    <w:p w:rsidR="00FA4225" w:rsidRDefault="001D0888" w:rsidP="00FA4225">
      <w:pPr>
        <w:pStyle w:val="Default"/>
        <w:rPr>
          <w:rFonts w:ascii="Times New Roman" w:hAnsi="Times New Roman" w:cs="Times New Roman"/>
        </w:rPr>
      </w:pPr>
      <w:r>
        <w:rPr>
          <w:rFonts w:ascii="Times New Roman" w:hAnsi="Times New Roman" w:cs="Times New Roman"/>
        </w:rPr>
        <w:t>Le famig</w:t>
      </w:r>
      <w:r w:rsidR="00BB70EB">
        <w:rPr>
          <w:rFonts w:ascii="Times New Roman" w:hAnsi="Times New Roman" w:cs="Times New Roman"/>
        </w:rPr>
        <w:t xml:space="preserve">lie di ceto medio sono però maggior parte </w:t>
      </w:r>
      <w:r>
        <w:rPr>
          <w:rFonts w:ascii="Times New Roman" w:hAnsi="Times New Roman" w:cs="Times New Roman"/>
        </w:rPr>
        <w:t xml:space="preserve">di essi </w:t>
      </w:r>
      <w:r w:rsidR="00BB70EB">
        <w:rPr>
          <w:rFonts w:ascii="Times New Roman" w:hAnsi="Times New Roman" w:cs="Times New Roman"/>
        </w:rPr>
        <w:t xml:space="preserve"> vivono di turismo e </w:t>
      </w:r>
      <w:r>
        <w:rPr>
          <w:rFonts w:ascii="Times New Roman" w:hAnsi="Times New Roman" w:cs="Times New Roman"/>
        </w:rPr>
        <w:t xml:space="preserve">di </w:t>
      </w:r>
      <w:r w:rsidR="00BB70EB">
        <w:rPr>
          <w:rFonts w:ascii="Times New Roman" w:hAnsi="Times New Roman" w:cs="Times New Roman"/>
        </w:rPr>
        <w:t xml:space="preserve">agricoltura </w:t>
      </w:r>
      <w:r w:rsidR="008639E4">
        <w:rPr>
          <w:rFonts w:ascii="Times New Roman" w:hAnsi="Times New Roman" w:cs="Times New Roman"/>
        </w:rPr>
        <w:t>.</w:t>
      </w:r>
    </w:p>
    <w:p w:rsidR="008639E4" w:rsidRDefault="008639E4" w:rsidP="008639E4">
      <w:pPr>
        <w:pStyle w:val="Default"/>
        <w:rPr>
          <w:rFonts w:ascii="Times New Roman" w:hAnsi="Times New Roman" w:cs="Times New Roman"/>
          <w:color w:val="auto"/>
          <w:shd w:val="clear" w:color="auto" w:fill="FFFFFF"/>
        </w:rPr>
      </w:pPr>
      <w:r>
        <w:rPr>
          <w:rFonts w:ascii="Times New Roman" w:hAnsi="Times New Roman" w:cs="Times New Roman"/>
        </w:rPr>
        <w:t xml:space="preserve">Il paese offre molti servizi: vari parchi tra cui </w:t>
      </w:r>
      <w:r>
        <w:rPr>
          <w:rFonts w:ascii="Times New Roman" w:hAnsi="Times New Roman" w:cs="Times New Roman"/>
          <w:color w:val="auto"/>
          <w:shd w:val="clear" w:color="auto" w:fill="FFFFFF"/>
        </w:rPr>
        <w:t>u</w:t>
      </w:r>
      <w:r w:rsidRPr="008639E4">
        <w:rPr>
          <w:rFonts w:ascii="Times New Roman" w:hAnsi="Times New Roman" w:cs="Times New Roman"/>
          <w:color w:val="auto"/>
          <w:shd w:val="clear" w:color="auto" w:fill="FFFFFF"/>
        </w:rPr>
        <w:t>na nuova oasi verde per i bambini e gli adulti a pochi passi dal centro di Sant’Aga</w:t>
      </w:r>
      <w:r>
        <w:rPr>
          <w:rFonts w:ascii="Times New Roman" w:hAnsi="Times New Roman" w:cs="Times New Roman"/>
          <w:color w:val="auto"/>
          <w:shd w:val="clear" w:color="auto" w:fill="FFFFFF"/>
        </w:rPr>
        <w:t xml:space="preserve">ta sui due Golfi. </w:t>
      </w:r>
      <w:r w:rsidRPr="008639E4">
        <w:rPr>
          <w:rFonts w:ascii="Times New Roman" w:hAnsi="Times New Roman" w:cs="Times New Roman"/>
          <w:color w:val="auto"/>
          <w:shd w:val="clear" w:color="auto" w:fill="FFFFFF"/>
        </w:rPr>
        <w:t xml:space="preserve"> Un’area attrezzata di 5.500 metri quadrati voluta dall’amministrazione comunale</w:t>
      </w:r>
      <w:r>
        <w:rPr>
          <w:rFonts w:ascii="Times New Roman" w:hAnsi="Times New Roman" w:cs="Times New Roman"/>
          <w:color w:val="auto"/>
          <w:shd w:val="clear" w:color="auto" w:fill="FFFFFF"/>
        </w:rPr>
        <w:t>, piscine private, centri sportivi di diverse discipline  ecc</w:t>
      </w:r>
      <w:r w:rsidR="003A3259">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 xml:space="preserve">… </w:t>
      </w:r>
    </w:p>
    <w:p w:rsidR="008639E4" w:rsidRDefault="008639E4" w:rsidP="008639E4">
      <w:pPr>
        <w:pStyle w:val="Default"/>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 livello educativo è presente, oltre la nostra scuola, la scuola stata</w:t>
      </w:r>
      <w:r w:rsidR="00D27E81">
        <w:rPr>
          <w:rFonts w:ascii="Times New Roman" w:hAnsi="Times New Roman" w:cs="Times New Roman"/>
          <w:color w:val="auto"/>
          <w:shd w:val="clear" w:color="auto" w:fill="FFFFFF"/>
        </w:rPr>
        <w:t xml:space="preserve">le Istituto Comprensivo  </w:t>
      </w:r>
      <w:proofErr w:type="spellStart"/>
      <w:r w:rsidR="00D27E81">
        <w:rPr>
          <w:rFonts w:ascii="Times New Roman" w:hAnsi="Times New Roman" w:cs="Times New Roman"/>
          <w:color w:val="auto"/>
          <w:shd w:val="clear" w:color="auto" w:fill="FFFFFF"/>
        </w:rPr>
        <w:t>Pulcarelli</w:t>
      </w:r>
      <w:proofErr w:type="spellEnd"/>
      <w:r w:rsidR="00D27E81">
        <w:rPr>
          <w:rFonts w:ascii="Times New Roman" w:hAnsi="Times New Roman" w:cs="Times New Roman"/>
          <w:color w:val="auto"/>
          <w:shd w:val="clear" w:color="auto" w:fill="FFFFFF"/>
        </w:rPr>
        <w:t xml:space="preserve">  (infanzia , Primaria e Media)</w:t>
      </w:r>
    </w:p>
    <w:p w:rsidR="00D27E81" w:rsidRDefault="00D27E81" w:rsidP="008639E4">
      <w:pPr>
        <w:pStyle w:val="Default"/>
        <w:rPr>
          <w:rFonts w:ascii="Times New Roman" w:hAnsi="Times New Roman" w:cs="Times New Roman"/>
          <w:color w:val="auto"/>
          <w:shd w:val="clear" w:color="auto" w:fill="FFFFFF"/>
        </w:rPr>
      </w:pPr>
    </w:p>
    <w:p w:rsidR="007228A5" w:rsidRDefault="007228A5" w:rsidP="008639E4">
      <w:pPr>
        <w:pStyle w:val="Default"/>
        <w:rPr>
          <w:rFonts w:ascii="Times New Roman" w:hAnsi="Times New Roman" w:cs="Times New Roman"/>
          <w:color w:val="auto"/>
          <w:shd w:val="clear" w:color="auto" w:fill="FFFFFF"/>
        </w:rPr>
      </w:pPr>
    </w:p>
    <w:p w:rsidR="007228A5" w:rsidRDefault="007228A5" w:rsidP="008639E4">
      <w:pPr>
        <w:pStyle w:val="Default"/>
        <w:rPr>
          <w:rFonts w:ascii="Times New Roman" w:hAnsi="Times New Roman" w:cs="Times New Roman"/>
          <w:color w:val="auto"/>
          <w:shd w:val="clear" w:color="auto" w:fill="FFFFFF"/>
        </w:rPr>
      </w:pPr>
    </w:p>
    <w:p w:rsidR="00D27E81" w:rsidRDefault="00D27E81" w:rsidP="008639E4">
      <w:pPr>
        <w:pStyle w:val="Default"/>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ORGANIZZAZIONE, RISORSE E GESTIONE DELLA SCUOLA </w:t>
      </w:r>
    </w:p>
    <w:p w:rsidR="00D27E81" w:rsidRDefault="00D27E81" w:rsidP="008639E4">
      <w:pPr>
        <w:pStyle w:val="Default"/>
        <w:rPr>
          <w:rFonts w:ascii="Times New Roman" w:hAnsi="Times New Roman" w:cs="Times New Roman"/>
          <w:color w:val="auto"/>
          <w:shd w:val="clear" w:color="auto" w:fill="FFFFFF"/>
        </w:rPr>
      </w:pPr>
    </w:p>
    <w:p w:rsidR="00D27E81" w:rsidRPr="00FA07C0" w:rsidRDefault="00D27E81" w:rsidP="008639E4">
      <w:pPr>
        <w:pStyle w:val="Default"/>
        <w:rPr>
          <w:rFonts w:ascii="Times New Roman" w:hAnsi="Times New Roman" w:cs="Times New Roman"/>
          <w:b/>
          <w:color w:val="0070C0"/>
          <w:sz w:val="32"/>
          <w:szCs w:val="32"/>
          <w:shd w:val="clear" w:color="auto" w:fill="FFFFFF"/>
        </w:rPr>
      </w:pPr>
      <w:r w:rsidRPr="00FA07C0">
        <w:rPr>
          <w:rFonts w:ascii="Times New Roman" w:hAnsi="Times New Roman" w:cs="Times New Roman"/>
          <w:b/>
          <w:color w:val="0070C0"/>
          <w:sz w:val="32"/>
          <w:szCs w:val="32"/>
          <w:shd w:val="clear" w:color="auto" w:fill="FFFFFF"/>
        </w:rPr>
        <w:t>Spazi</w:t>
      </w:r>
    </w:p>
    <w:p w:rsidR="00D27E81" w:rsidRDefault="00D27E81" w:rsidP="008639E4">
      <w:pPr>
        <w:pStyle w:val="Default"/>
        <w:rPr>
          <w:rFonts w:ascii="Times New Roman" w:hAnsi="Times New Roman" w:cs="Times New Roman"/>
          <w:color w:val="auto"/>
          <w:shd w:val="clear" w:color="auto" w:fill="FFFFFF"/>
        </w:rPr>
      </w:pPr>
    </w:p>
    <w:p w:rsidR="00D27E81" w:rsidRPr="00D27E81" w:rsidRDefault="00D27E81" w:rsidP="00D27E81">
      <w:pPr>
        <w:pStyle w:val="Default"/>
        <w:rPr>
          <w:rFonts w:ascii="Times New Roman" w:hAnsi="Times New Roman" w:cs="Times New Roman"/>
        </w:rPr>
      </w:pPr>
      <w:r w:rsidRPr="00D27E81">
        <w:rPr>
          <w:rFonts w:ascii="Times New Roman" w:hAnsi="Times New Roman" w:cs="Times New Roman"/>
          <w:b/>
          <w:bCs/>
        </w:rPr>
        <w:t>L’edificio</w:t>
      </w:r>
      <w:r w:rsidRPr="00D27E81">
        <w:rPr>
          <w:rFonts w:ascii="Times New Roman" w:hAnsi="Times New Roman" w:cs="Times New Roman"/>
        </w:rPr>
        <w:t xml:space="preserve">, nel quale è ubicata la Scuola, possiede i requisiti posti in essere nella normativa sulla sicurezza (D.L. vo 626/94 art. 13). </w:t>
      </w:r>
    </w:p>
    <w:p w:rsidR="00D27E81" w:rsidRDefault="00D27E81" w:rsidP="00D27E81">
      <w:pPr>
        <w:pStyle w:val="Default"/>
        <w:rPr>
          <w:rFonts w:ascii="Times New Roman" w:hAnsi="Times New Roman" w:cs="Times New Roman"/>
        </w:rPr>
      </w:pPr>
      <w:r w:rsidRPr="00D27E81">
        <w:rPr>
          <w:rFonts w:ascii="Times New Roman" w:hAnsi="Times New Roman" w:cs="Times New Roman"/>
        </w:rPr>
        <w:t xml:space="preserve">Esso è situato nella zona centrale di S. Agata. La </w:t>
      </w:r>
      <w:r w:rsidRPr="00D27E81">
        <w:rPr>
          <w:rFonts w:ascii="Times New Roman" w:hAnsi="Times New Roman" w:cs="Times New Roman"/>
          <w:b/>
          <w:bCs/>
        </w:rPr>
        <w:t xml:space="preserve">Scuola </w:t>
      </w:r>
      <w:r w:rsidRPr="00D27E81">
        <w:rPr>
          <w:rFonts w:ascii="Times New Roman" w:hAnsi="Times New Roman" w:cs="Times New Roman"/>
        </w:rPr>
        <w:t>è situata al piano terra dell’edificio ed è dotata di questi ambienti ed attrezzature:</w:t>
      </w:r>
    </w:p>
    <w:p w:rsidR="00D27E81" w:rsidRDefault="007228A5" w:rsidP="00D27E81">
      <w:pPr>
        <w:pStyle w:val="Default"/>
        <w:rPr>
          <w:rFonts w:ascii="Times New Roman" w:hAnsi="Times New Roman" w:cs="Times New Roman"/>
        </w:rPr>
      </w:pPr>
      <w:r>
        <w:rPr>
          <w:rFonts w:ascii="Times New Roman" w:hAnsi="Times New Roman" w:cs="Times New Roman"/>
        </w:rPr>
        <w:t xml:space="preserve"> Quattro </w:t>
      </w:r>
      <w:r w:rsidR="00D27E81" w:rsidRPr="00D27E81">
        <w:rPr>
          <w:rFonts w:ascii="Times New Roman" w:hAnsi="Times New Roman" w:cs="Times New Roman"/>
        </w:rPr>
        <w:t xml:space="preserve"> aule spaziose e luminose, con vista sul giardino, ben attrezzate e fornite di materiale ludico e didattico vario; </w:t>
      </w:r>
    </w:p>
    <w:p w:rsidR="007228A5" w:rsidRPr="00D27E81" w:rsidRDefault="007228A5" w:rsidP="00D27E81">
      <w:pPr>
        <w:pStyle w:val="Default"/>
        <w:rPr>
          <w:rFonts w:ascii="Times New Roman" w:hAnsi="Times New Roman" w:cs="Times New Roman"/>
        </w:rPr>
      </w:pPr>
    </w:p>
    <w:p w:rsidR="00D27E81" w:rsidRPr="00D27E81" w:rsidRDefault="007228A5" w:rsidP="00D27E81">
      <w:pPr>
        <w:autoSpaceDE w:val="0"/>
        <w:autoSpaceDN w:val="0"/>
        <w:adjustRightInd w:val="0"/>
        <w:spacing w:after="25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Due corridoi</w:t>
      </w:r>
      <w:r w:rsidR="00D27E81" w:rsidRPr="00D27E81">
        <w:rPr>
          <w:rFonts w:ascii="Times New Roman" w:hAnsi="Times New Roman" w:cs="Times New Roman"/>
          <w:color w:val="000000"/>
          <w:sz w:val="24"/>
          <w:szCs w:val="24"/>
        </w:rPr>
        <w:t xml:space="preserve">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Due  ampie sale da pranzo;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Una cucina;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 xml:space="preserve"> blocco</w:t>
      </w:r>
      <w:r w:rsidRPr="00D27E81">
        <w:rPr>
          <w:rFonts w:ascii="Times New Roman" w:hAnsi="Times New Roman" w:cs="Times New Roman"/>
          <w:color w:val="000000"/>
          <w:sz w:val="24"/>
          <w:szCs w:val="24"/>
        </w:rPr>
        <w:t xml:space="preserve"> di servizi igienici;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Un ampio salone, per attività di accoglienza, gioco,  per l’attività motoria;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La segreteria;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Una cappella; </w:t>
      </w:r>
    </w:p>
    <w:p w:rsidR="00D27E81" w:rsidRPr="00D27E81" w:rsidRDefault="00D27E81" w:rsidP="00D27E81">
      <w:pPr>
        <w:autoSpaceDE w:val="0"/>
        <w:autoSpaceDN w:val="0"/>
        <w:adjustRightInd w:val="0"/>
        <w:spacing w:after="253"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 Un ampio giardino fornito di numerosi giochi da esterno </w:t>
      </w:r>
    </w:p>
    <w:p w:rsidR="00D27E81" w:rsidRPr="00D27E81" w:rsidRDefault="00D27E81" w:rsidP="00D27E81">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La struttura è collocata in una situazione urbanistica adeguata e compatibile con le esigenze dei bambini e delle famiglie. </w:t>
      </w:r>
    </w:p>
    <w:p w:rsidR="00D27E81" w:rsidRPr="00D27E81" w:rsidRDefault="00D27E81" w:rsidP="00D27E81">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Lo spazio si pone all’interno della Scuola come terzo educatore insieme ad adulti e bambini, in quanto riflette la quotidianità e gli interessi degli stessi. Requisiti fondamentali degli spazi abitativi sono un’adeguata luminosità, la temperatura e la mancanza di forti rumori esterni. Gli spazi e le strutture assicurano condizioni di abitabilità ottimali nei vari momenti della giornata e nelle varie stagioni. </w:t>
      </w:r>
    </w:p>
    <w:p w:rsidR="00D27E81" w:rsidRPr="00D27E81" w:rsidRDefault="00D27E81" w:rsidP="00D27E81">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La struttura è stabile sia in condizioni normali che eccezionali. </w:t>
      </w:r>
    </w:p>
    <w:p w:rsidR="0027421A" w:rsidRDefault="0027421A" w:rsidP="0027421A">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Sono state adottate tutte le misure di sicurezza previste dalla legge in caso di evacuazione dei locali. </w:t>
      </w:r>
    </w:p>
    <w:p w:rsidR="0027421A" w:rsidRDefault="0027421A" w:rsidP="0027421A">
      <w:pPr>
        <w:autoSpaceDE w:val="0"/>
        <w:autoSpaceDN w:val="0"/>
        <w:adjustRightInd w:val="0"/>
        <w:spacing w:after="0" w:line="240" w:lineRule="auto"/>
        <w:rPr>
          <w:rFonts w:ascii="Times New Roman" w:hAnsi="Times New Roman" w:cs="Times New Roman"/>
          <w:color w:val="000000"/>
          <w:sz w:val="24"/>
          <w:szCs w:val="24"/>
        </w:rPr>
      </w:pPr>
    </w:p>
    <w:p w:rsidR="0027421A" w:rsidRDefault="0027421A" w:rsidP="0027421A">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Grazie all’ampia struttura, l’illuminazione naturale è adeguata e l’irraggiamento solare non causa</w:t>
      </w:r>
    </w:p>
    <w:p w:rsidR="0027421A" w:rsidRDefault="0027421A" w:rsidP="0027421A">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danno. In tutti gli ambienti sono assicurate normali condizioni di benessere per quanto riguarda il</w:t>
      </w:r>
    </w:p>
    <w:p w:rsidR="0027421A" w:rsidRPr="00D27E81" w:rsidRDefault="0027421A" w:rsidP="0027421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cambio d’aria,</w:t>
      </w:r>
      <w:r w:rsidR="00495BC5">
        <w:rPr>
          <w:rFonts w:ascii="Times New Roman" w:hAnsi="Times New Roman" w:cs="Times New Roman"/>
          <w:color w:val="000000"/>
          <w:sz w:val="24"/>
          <w:szCs w:val="24"/>
        </w:rPr>
        <w:t xml:space="preserve"> la temperatura e l’umidità. </w:t>
      </w:r>
    </w:p>
    <w:p w:rsidR="0027421A" w:rsidRPr="00D27E81" w:rsidRDefault="0027421A" w:rsidP="00D27E81">
      <w:pPr>
        <w:autoSpaceDE w:val="0"/>
        <w:autoSpaceDN w:val="0"/>
        <w:adjustRightInd w:val="0"/>
        <w:spacing w:after="0" w:line="240" w:lineRule="auto"/>
        <w:rPr>
          <w:rFonts w:ascii="Times New Roman" w:hAnsi="Times New Roman" w:cs="Times New Roman"/>
          <w:color w:val="000000"/>
          <w:sz w:val="24"/>
          <w:szCs w:val="24"/>
        </w:rPr>
      </w:pPr>
    </w:p>
    <w:p w:rsidR="00D27E81" w:rsidRPr="00933E5B" w:rsidRDefault="00D27E81" w:rsidP="00D27E81">
      <w:pPr>
        <w:autoSpaceDE w:val="0"/>
        <w:autoSpaceDN w:val="0"/>
        <w:adjustRightInd w:val="0"/>
        <w:spacing w:after="0" w:line="240" w:lineRule="auto"/>
        <w:rPr>
          <w:rFonts w:ascii="Times New Roman" w:hAnsi="Times New Roman" w:cs="Times New Roman"/>
          <w:color w:val="0070C0"/>
          <w:sz w:val="24"/>
          <w:szCs w:val="24"/>
        </w:rPr>
      </w:pPr>
      <w:r w:rsidRPr="00933E5B">
        <w:rPr>
          <w:rFonts w:ascii="Times New Roman" w:hAnsi="Times New Roman" w:cs="Times New Roman"/>
          <w:b/>
          <w:bCs/>
          <w:color w:val="0070C0"/>
          <w:sz w:val="24"/>
          <w:szCs w:val="24"/>
        </w:rPr>
        <w:t xml:space="preserve">TEMPO SCUOLA E CALENDARIO SCOLASTICO </w:t>
      </w:r>
    </w:p>
    <w:p w:rsidR="00467FB2" w:rsidRPr="00C025F5" w:rsidRDefault="00D27E81" w:rsidP="00C025F5">
      <w:pPr>
        <w:autoSpaceDE w:val="0"/>
        <w:autoSpaceDN w:val="0"/>
        <w:adjustRightInd w:val="0"/>
        <w:spacing w:after="0" w:line="240" w:lineRule="auto"/>
        <w:rPr>
          <w:rFonts w:ascii="Times New Roman" w:hAnsi="Times New Roman" w:cs="Times New Roman"/>
          <w:color w:val="000000"/>
          <w:sz w:val="24"/>
          <w:szCs w:val="24"/>
        </w:rPr>
      </w:pPr>
      <w:r w:rsidRPr="00D27E81">
        <w:rPr>
          <w:rFonts w:ascii="Times New Roman" w:hAnsi="Times New Roman" w:cs="Times New Roman"/>
          <w:color w:val="000000"/>
          <w:sz w:val="24"/>
          <w:szCs w:val="24"/>
        </w:rPr>
        <w:t xml:space="preserve">La Scuola segue il calendario scolastico determinato dalla Regione </w:t>
      </w:r>
      <w:r w:rsidR="001B1A6D" w:rsidRPr="001B1A6D">
        <w:rPr>
          <w:rFonts w:ascii="Times New Roman" w:hAnsi="Times New Roman" w:cs="Times New Roman"/>
          <w:color w:val="000000"/>
          <w:sz w:val="24"/>
          <w:szCs w:val="24"/>
        </w:rPr>
        <w:t xml:space="preserve">Campana </w:t>
      </w:r>
      <w:r w:rsidRPr="00D27E81">
        <w:rPr>
          <w:rFonts w:ascii="Times New Roman" w:hAnsi="Times New Roman" w:cs="Times New Roman"/>
          <w:color w:val="000000"/>
          <w:sz w:val="24"/>
          <w:szCs w:val="24"/>
        </w:rPr>
        <w:t xml:space="preserve">per la data di inizio e fine dell’attività scolastica, per le feste obbligatorie e le vacanze scolastiche; cerca di tener presenti anche eventuali modifiche poste </w:t>
      </w:r>
      <w:r w:rsidR="001B1A6D" w:rsidRPr="001B1A6D">
        <w:rPr>
          <w:rFonts w:ascii="Times New Roman" w:hAnsi="Times New Roman" w:cs="Times New Roman"/>
          <w:color w:val="000000"/>
          <w:sz w:val="24"/>
          <w:szCs w:val="24"/>
        </w:rPr>
        <w:t xml:space="preserve">dal Comune di Massa </w:t>
      </w:r>
      <w:proofErr w:type="spellStart"/>
      <w:r w:rsidR="001B1A6D" w:rsidRPr="001B1A6D">
        <w:rPr>
          <w:rFonts w:ascii="Times New Roman" w:hAnsi="Times New Roman" w:cs="Times New Roman"/>
          <w:color w:val="000000"/>
          <w:sz w:val="24"/>
          <w:szCs w:val="24"/>
        </w:rPr>
        <w:t>Lubrense</w:t>
      </w:r>
      <w:proofErr w:type="spellEnd"/>
      <w:r w:rsidR="001B1A6D" w:rsidRPr="001B1A6D">
        <w:rPr>
          <w:rFonts w:ascii="Times New Roman" w:hAnsi="Times New Roman" w:cs="Times New Roman"/>
          <w:color w:val="000000"/>
          <w:sz w:val="24"/>
          <w:szCs w:val="24"/>
        </w:rPr>
        <w:t xml:space="preserve"> e festività patronale della propria congregazione</w:t>
      </w:r>
      <w:r w:rsidR="001B1A6D">
        <w:rPr>
          <w:rFonts w:ascii="Times New Roman" w:hAnsi="Times New Roman" w:cs="Times New Roman"/>
          <w:color w:val="000000"/>
          <w:sz w:val="24"/>
          <w:szCs w:val="24"/>
        </w:rPr>
        <w:t xml:space="preserve">. </w:t>
      </w: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8758C1" w:rsidRDefault="008758C1" w:rsidP="00D27E81">
      <w:pPr>
        <w:autoSpaceDE w:val="0"/>
        <w:autoSpaceDN w:val="0"/>
        <w:adjustRightInd w:val="0"/>
        <w:spacing w:after="0" w:line="240" w:lineRule="auto"/>
        <w:rPr>
          <w:rFonts w:ascii="Times New Roman" w:hAnsi="Times New Roman" w:cs="Times New Roman"/>
          <w:color w:val="000000"/>
          <w:sz w:val="24"/>
          <w:szCs w:val="24"/>
        </w:rPr>
      </w:pPr>
    </w:p>
    <w:p w:rsidR="00C57A70" w:rsidRDefault="00C57A70" w:rsidP="00D27E81">
      <w:pPr>
        <w:autoSpaceDE w:val="0"/>
        <w:autoSpaceDN w:val="0"/>
        <w:adjustRightInd w:val="0"/>
        <w:spacing w:after="0" w:line="240" w:lineRule="auto"/>
        <w:rPr>
          <w:sz w:val="28"/>
          <w:szCs w:val="28"/>
        </w:rPr>
      </w:pPr>
    </w:p>
    <w:p w:rsidR="002A4920" w:rsidRPr="00A139A2" w:rsidRDefault="00A139A2" w:rsidP="00DE022A">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8"/>
          <w:szCs w:val="28"/>
        </w:rPr>
        <w:lastRenderedPageBreak/>
        <w:t xml:space="preserve">L’orario scolastico dal Lunedì al Sabato </w:t>
      </w:r>
      <w:r w:rsidRPr="00A139A2">
        <w:rPr>
          <w:rFonts w:ascii="Times New Roman" w:hAnsi="Times New Roman" w:cs="Times New Roman"/>
          <w:sz w:val="28"/>
          <w:szCs w:val="28"/>
        </w:rPr>
        <w:t xml:space="preserve"> è così distribuito</w:t>
      </w:r>
      <w:r w:rsidRPr="00A139A2">
        <w:rPr>
          <w:rFonts w:ascii="Times New Roman" w:hAnsi="Times New Roman" w:cs="Times New Roman"/>
          <w:sz w:val="26"/>
          <w:szCs w:val="26"/>
        </w:rPr>
        <w:t>:</w:t>
      </w:r>
    </w:p>
    <w:p w:rsidR="00A139A2" w:rsidRPr="00A139A2" w:rsidRDefault="00A139A2" w:rsidP="00DE022A">
      <w:pPr>
        <w:autoSpaceDE w:val="0"/>
        <w:autoSpaceDN w:val="0"/>
        <w:adjustRightInd w:val="0"/>
        <w:spacing w:after="0" w:line="240" w:lineRule="auto"/>
        <w:rPr>
          <w:rFonts w:ascii="Times New Roman" w:hAnsi="Times New Roman" w:cs="Times New Roman"/>
          <w:noProof/>
          <w:color w:val="000000"/>
          <w:sz w:val="24"/>
          <w:szCs w:val="24"/>
          <w:lang w:eastAsia="it-IT"/>
        </w:rPr>
      </w:pPr>
    </w:p>
    <w:p w:rsidR="00C57A70" w:rsidRPr="00A139A2" w:rsidRDefault="00705049" w:rsidP="00D27E81">
      <w:pPr>
        <w:autoSpaceDE w:val="0"/>
        <w:autoSpaceDN w:val="0"/>
        <w:adjustRightInd w:val="0"/>
        <w:spacing w:after="0" w:line="240" w:lineRule="auto"/>
        <w:rPr>
          <w:rFonts w:ascii="Times New Roman" w:hAnsi="Times New Roman" w:cs="Times New Roman"/>
          <w:sz w:val="28"/>
          <w:szCs w:val="28"/>
        </w:rPr>
      </w:pPr>
      <w:r w:rsidRPr="00A139A2">
        <w:rPr>
          <w:rFonts w:ascii="Times New Roman" w:hAnsi="Times New Roman" w:cs="Times New Roman"/>
          <w:noProof/>
          <w:sz w:val="28"/>
          <w:szCs w:val="28"/>
          <w:lang w:eastAsia="it-IT"/>
        </w:rPr>
        <w:drawing>
          <wp:inline distT="0" distB="0" distL="0" distR="0">
            <wp:extent cx="4468240" cy="2239200"/>
            <wp:effectExtent l="38100" t="0" r="27560" b="0"/>
            <wp:docPr id="2"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05049" w:rsidRPr="00A139A2" w:rsidRDefault="00705049" w:rsidP="00D27E81">
      <w:pPr>
        <w:autoSpaceDE w:val="0"/>
        <w:autoSpaceDN w:val="0"/>
        <w:adjustRightInd w:val="0"/>
        <w:spacing w:after="0" w:line="240" w:lineRule="auto"/>
        <w:rPr>
          <w:rFonts w:ascii="Times New Roman" w:hAnsi="Times New Roman" w:cs="Times New Roman"/>
          <w:sz w:val="28"/>
          <w:szCs w:val="28"/>
        </w:rPr>
      </w:pPr>
      <w:r w:rsidRPr="00A139A2">
        <w:rPr>
          <w:rFonts w:ascii="Times New Roman" w:hAnsi="Times New Roman" w:cs="Times New Roman"/>
          <w:noProof/>
          <w:sz w:val="28"/>
          <w:szCs w:val="28"/>
          <w:lang w:eastAsia="it-IT"/>
        </w:rPr>
        <w:drawing>
          <wp:inline distT="0" distB="0" distL="0" distR="0">
            <wp:extent cx="4449630" cy="2512800"/>
            <wp:effectExtent l="38100" t="0" r="27120" b="1800"/>
            <wp:docPr id="4" name="Diagram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57A70" w:rsidRPr="00A139A2" w:rsidRDefault="00705049" w:rsidP="00D27E81">
      <w:pPr>
        <w:autoSpaceDE w:val="0"/>
        <w:autoSpaceDN w:val="0"/>
        <w:adjustRightInd w:val="0"/>
        <w:spacing w:after="0" w:line="240" w:lineRule="auto"/>
        <w:rPr>
          <w:rFonts w:ascii="Times New Roman" w:hAnsi="Times New Roman" w:cs="Times New Roman"/>
          <w:sz w:val="28"/>
          <w:szCs w:val="28"/>
        </w:rPr>
      </w:pPr>
      <w:r w:rsidRPr="00A139A2">
        <w:rPr>
          <w:rFonts w:ascii="Times New Roman" w:hAnsi="Times New Roman" w:cs="Times New Roman"/>
          <w:noProof/>
          <w:sz w:val="28"/>
          <w:szCs w:val="28"/>
          <w:lang w:eastAsia="it-IT"/>
        </w:rPr>
        <w:drawing>
          <wp:inline distT="0" distB="0" distL="0" distR="0">
            <wp:extent cx="4449630" cy="2246400"/>
            <wp:effectExtent l="38100" t="0" r="27120" b="1500"/>
            <wp:docPr id="6" name="Diagram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A139A2">
        <w:rPr>
          <w:rFonts w:ascii="Times New Roman" w:hAnsi="Times New Roman" w:cs="Times New Roman"/>
          <w:noProof/>
          <w:sz w:val="28"/>
          <w:szCs w:val="28"/>
          <w:lang w:eastAsia="it-IT"/>
        </w:rPr>
        <w:drawing>
          <wp:inline distT="0" distB="0" distL="0" distR="0">
            <wp:extent cx="4387350" cy="1879200"/>
            <wp:effectExtent l="19050" t="0" r="13200" b="6750"/>
            <wp:docPr id="7" name="Diagram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57A70" w:rsidRPr="00A139A2" w:rsidRDefault="00C57A70" w:rsidP="00D27E81">
      <w:pPr>
        <w:autoSpaceDE w:val="0"/>
        <w:autoSpaceDN w:val="0"/>
        <w:adjustRightInd w:val="0"/>
        <w:spacing w:after="0" w:line="240" w:lineRule="auto"/>
        <w:rPr>
          <w:rFonts w:ascii="Times New Roman" w:hAnsi="Times New Roman" w:cs="Times New Roman"/>
          <w:sz w:val="28"/>
          <w:szCs w:val="28"/>
        </w:rPr>
      </w:pPr>
    </w:p>
    <w:p w:rsidR="00C63419" w:rsidRDefault="00C63419" w:rsidP="00C63419">
      <w:pPr>
        <w:pStyle w:val="Default"/>
        <w:rPr>
          <w:rFonts w:ascii="Times New Roman" w:hAnsi="Times New Roman" w:cs="Times New Roman"/>
        </w:rPr>
      </w:pPr>
    </w:p>
    <w:p w:rsidR="00C63419" w:rsidRPr="006963B1" w:rsidRDefault="006963B1" w:rsidP="006963B1">
      <w:pPr>
        <w:pStyle w:val="Default"/>
        <w:rPr>
          <w:rFonts w:ascii="Times New Roman" w:hAnsi="Times New Roman" w:cs="Times New Roman"/>
        </w:rPr>
      </w:pPr>
      <w:r w:rsidRPr="006963B1">
        <w:rPr>
          <w:rFonts w:ascii="Times New Roman" w:hAnsi="Times New Roman" w:cs="Times New Roman"/>
        </w:rPr>
        <w:lastRenderedPageBreak/>
        <w:t xml:space="preserve">Il ritmo è determinato in modo da rispettare le esigenze dei bambini, avere una distribuzione varia delle attività e garantire </w:t>
      </w:r>
      <w:r w:rsidR="003A3259">
        <w:rPr>
          <w:rFonts w:ascii="Times New Roman" w:hAnsi="Times New Roman" w:cs="Times New Roman"/>
        </w:rPr>
        <w:t xml:space="preserve"> </w:t>
      </w:r>
      <w:r w:rsidRPr="006963B1">
        <w:rPr>
          <w:rFonts w:ascii="Times New Roman" w:hAnsi="Times New Roman" w:cs="Times New Roman"/>
        </w:rPr>
        <w:t>l’alternativa di proposte che richiedono un diverso impegno. Nella eventualità che tale scansione dei tempi non fosse rispondente alle esigenze dei bambini, durante l’anno si apportano eventuali modifiche.</w:t>
      </w:r>
    </w:p>
    <w:p w:rsidR="00C63419" w:rsidRPr="006963B1" w:rsidRDefault="00C63419" w:rsidP="00C63419">
      <w:pPr>
        <w:pStyle w:val="Default"/>
        <w:rPr>
          <w:rFonts w:ascii="Times New Roman" w:hAnsi="Times New Roman" w:cs="Times New Roman"/>
        </w:rPr>
      </w:pPr>
    </w:p>
    <w:p w:rsidR="00C63419" w:rsidRPr="006963B1" w:rsidRDefault="00C63419" w:rsidP="00D27E81">
      <w:pPr>
        <w:autoSpaceDE w:val="0"/>
        <w:autoSpaceDN w:val="0"/>
        <w:adjustRightInd w:val="0"/>
        <w:spacing w:after="0" w:line="240" w:lineRule="auto"/>
        <w:rPr>
          <w:rFonts w:ascii="Times New Roman" w:hAnsi="Times New Roman" w:cs="Times New Roman"/>
          <w:color w:val="000000"/>
          <w:sz w:val="24"/>
          <w:szCs w:val="24"/>
        </w:rPr>
      </w:pPr>
    </w:p>
    <w:p w:rsidR="006963B1" w:rsidRPr="00933E5B" w:rsidRDefault="006963B1" w:rsidP="006963B1">
      <w:pPr>
        <w:pStyle w:val="Default"/>
        <w:rPr>
          <w:rFonts w:ascii="Times New Roman" w:hAnsi="Times New Roman" w:cs="Times New Roman"/>
          <w:color w:val="0070C0"/>
        </w:rPr>
      </w:pPr>
      <w:r w:rsidRPr="00933E5B">
        <w:rPr>
          <w:rFonts w:ascii="Times New Roman" w:hAnsi="Times New Roman" w:cs="Times New Roman"/>
          <w:b/>
          <w:bCs/>
          <w:color w:val="0070C0"/>
        </w:rPr>
        <w:t xml:space="preserve">ASSENZE </w:t>
      </w:r>
    </w:p>
    <w:p w:rsidR="006963B1" w:rsidRPr="006963B1" w:rsidRDefault="006963B1" w:rsidP="006963B1">
      <w:pPr>
        <w:pStyle w:val="Default"/>
        <w:rPr>
          <w:rFonts w:ascii="Times New Roman" w:hAnsi="Times New Roman" w:cs="Times New Roman"/>
        </w:rPr>
      </w:pPr>
      <w:r w:rsidRPr="006963B1">
        <w:rPr>
          <w:rFonts w:ascii="Times New Roman" w:hAnsi="Times New Roman" w:cs="Times New Roman"/>
        </w:rPr>
        <w:t xml:space="preserve">Prima di iniziare le attività, le insegnanti provvederanno a controllare la presenza dei bambini, segnando i nominativi di quelli assenti in un apposito registro. </w:t>
      </w:r>
    </w:p>
    <w:p w:rsidR="000633FF" w:rsidRDefault="006963B1" w:rsidP="006963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Per le assenze superiori a 5 giorni (quindi, dal 6</w:t>
      </w:r>
      <w:r w:rsidRPr="006963B1">
        <w:rPr>
          <w:rFonts w:ascii="Times New Roman" w:hAnsi="Times New Roman" w:cs="Times New Roman"/>
          <w:sz w:val="24"/>
          <w:szCs w:val="24"/>
        </w:rPr>
        <w:t>° giorno) dovute a malattia, i bambini per essere riammessi a Scuola devono presentare il certificato medico; se le assenze sono dovute a motivi familiari, i genitori devono preavvisare la Scuola. Possibilmente, non siano portati a Scuola i bambini se sono febbricitanti o sotto terapia antibiotica, per il bene loro e dei compagni. Qualora un bambino, per motivi di salute, debba rientrare a casa prima del termine delle lezioni, la Direzione avvertirà la famiglia e prenderà i provvedimenti del caso.</w:t>
      </w:r>
    </w:p>
    <w:p w:rsidR="006963B1" w:rsidRDefault="006963B1" w:rsidP="006963B1">
      <w:pPr>
        <w:autoSpaceDE w:val="0"/>
        <w:autoSpaceDN w:val="0"/>
        <w:adjustRightInd w:val="0"/>
        <w:spacing w:after="0" w:line="240" w:lineRule="auto"/>
        <w:rPr>
          <w:rFonts w:ascii="Times New Roman" w:hAnsi="Times New Roman" w:cs="Times New Roman"/>
          <w:sz w:val="24"/>
          <w:szCs w:val="24"/>
        </w:rPr>
      </w:pPr>
    </w:p>
    <w:p w:rsidR="006963B1" w:rsidRPr="006963B1" w:rsidRDefault="006963B1" w:rsidP="006963B1">
      <w:pPr>
        <w:autoSpaceDE w:val="0"/>
        <w:autoSpaceDN w:val="0"/>
        <w:adjustRightInd w:val="0"/>
        <w:spacing w:after="0" w:line="240" w:lineRule="auto"/>
        <w:rPr>
          <w:rFonts w:ascii="Times New Roman" w:hAnsi="Times New Roman" w:cs="Times New Roman"/>
          <w:color w:val="000000"/>
          <w:sz w:val="24"/>
          <w:szCs w:val="24"/>
        </w:rPr>
      </w:pPr>
    </w:p>
    <w:p w:rsidR="006963B1" w:rsidRPr="00933E5B" w:rsidRDefault="006963B1" w:rsidP="006963B1">
      <w:pPr>
        <w:pStyle w:val="Default"/>
        <w:rPr>
          <w:rFonts w:ascii="Times New Roman" w:hAnsi="Times New Roman" w:cs="Times New Roman"/>
          <w:color w:val="0070C0"/>
        </w:rPr>
      </w:pPr>
      <w:r w:rsidRPr="00933E5B">
        <w:rPr>
          <w:rFonts w:ascii="Times New Roman" w:hAnsi="Times New Roman" w:cs="Times New Roman"/>
          <w:b/>
          <w:bCs/>
          <w:color w:val="0070C0"/>
        </w:rPr>
        <w:t xml:space="preserve">SERVIZIO MENSA </w:t>
      </w:r>
    </w:p>
    <w:p w:rsidR="006963B1" w:rsidRDefault="006963B1" w:rsidP="006963B1">
      <w:pPr>
        <w:pStyle w:val="Default"/>
        <w:rPr>
          <w:rFonts w:ascii="Times New Roman" w:hAnsi="Times New Roman" w:cs="Times New Roman"/>
        </w:rPr>
      </w:pPr>
      <w:r w:rsidRPr="006963B1">
        <w:rPr>
          <w:rFonts w:ascii="Times New Roman" w:hAnsi="Times New Roman" w:cs="Times New Roman"/>
        </w:rPr>
        <w:t>La Scuola offre un servizio mensa interno, gestito dalla Scuola stessa, con autorizzazione sanitaria del servizio d’Igie</w:t>
      </w:r>
      <w:r w:rsidR="00F46C50">
        <w:rPr>
          <w:rFonts w:ascii="Times New Roman" w:hAnsi="Times New Roman" w:cs="Times New Roman"/>
        </w:rPr>
        <w:t>ne Pubblica dell’Azienda A</w:t>
      </w:r>
      <w:r>
        <w:rPr>
          <w:rFonts w:ascii="Times New Roman" w:hAnsi="Times New Roman" w:cs="Times New Roman"/>
        </w:rPr>
        <w:t>SL. 5</w:t>
      </w:r>
      <w:r w:rsidRPr="006963B1">
        <w:rPr>
          <w:rFonts w:ascii="Times New Roman" w:hAnsi="Times New Roman" w:cs="Times New Roman"/>
        </w:rPr>
        <w:t>.</w:t>
      </w:r>
      <w:r>
        <w:rPr>
          <w:rFonts w:ascii="Times New Roman" w:hAnsi="Times New Roman" w:cs="Times New Roman"/>
        </w:rPr>
        <w:t xml:space="preserve"> </w:t>
      </w:r>
      <w:r w:rsidRPr="006963B1">
        <w:rPr>
          <w:rFonts w:ascii="Times New Roman" w:hAnsi="Times New Roman" w:cs="Times New Roman"/>
        </w:rPr>
        <w:t xml:space="preserve"> Il </w:t>
      </w:r>
      <w:r w:rsidR="00F46C50">
        <w:rPr>
          <w:rFonts w:ascii="Times New Roman" w:hAnsi="Times New Roman" w:cs="Times New Roman"/>
        </w:rPr>
        <w:t>Menù dietetico, approvato dall’A</w:t>
      </w:r>
      <w:r w:rsidRPr="006963B1">
        <w:rPr>
          <w:rFonts w:ascii="Times New Roman" w:hAnsi="Times New Roman" w:cs="Times New Roman"/>
        </w:rPr>
        <w:t xml:space="preserve">SL stessa, è suddiviso in quattro settimane e viene esposto in bacheca. </w:t>
      </w:r>
    </w:p>
    <w:p w:rsidR="006963B1" w:rsidRDefault="006963B1" w:rsidP="006963B1">
      <w:pPr>
        <w:pStyle w:val="Default"/>
        <w:rPr>
          <w:rFonts w:ascii="Times New Roman" w:hAnsi="Times New Roman" w:cs="Times New Roman"/>
        </w:rPr>
      </w:pPr>
      <w:r w:rsidRPr="006963B1">
        <w:rPr>
          <w:rFonts w:ascii="Times New Roman" w:hAnsi="Times New Roman" w:cs="Times New Roman"/>
        </w:rPr>
        <w:t>La Scuola tiene presente anche la nota informativa del Ministero della</w:t>
      </w:r>
      <w:r>
        <w:rPr>
          <w:rFonts w:ascii="Times New Roman" w:hAnsi="Times New Roman" w:cs="Times New Roman"/>
        </w:rPr>
        <w:t xml:space="preserve"> </w:t>
      </w:r>
      <w:r w:rsidRPr="006963B1">
        <w:rPr>
          <w:rFonts w:ascii="Times New Roman" w:hAnsi="Times New Roman" w:cs="Times New Roman"/>
        </w:rPr>
        <w:t>Salute (6 febbraio 2015)</w:t>
      </w:r>
    </w:p>
    <w:p w:rsidR="006963B1" w:rsidRDefault="006963B1" w:rsidP="006963B1">
      <w:pPr>
        <w:pStyle w:val="Default"/>
        <w:rPr>
          <w:rFonts w:ascii="Times New Roman" w:hAnsi="Times New Roman" w:cs="Times New Roman"/>
          <w:i/>
          <w:iCs/>
        </w:rPr>
      </w:pPr>
      <w:r w:rsidRPr="006963B1">
        <w:rPr>
          <w:rFonts w:ascii="Times New Roman" w:hAnsi="Times New Roman" w:cs="Times New Roman"/>
        </w:rPr>
        <w:t>circa la presenza degli allergeni nei cibi e dichiara che “</w:t>
      </w:r>
      <w:r w:rsidRPr="006963B1">
        <w:rPr>
          <w:rFonts w:ascii="Times New Roman" w:hAnsi="Times New Roman" w:cs="Times New Roman"/>
          <w:i/>
          <w:iCs/>
        </w:rPr>
        <w:t>le informazioni circa la presenza di</w:t>
      </w:r>
      <w:r w:rsidR="00234B95" w:rsidRPr="00234B95">
        <w:rPr>
          <w:rFonts w:ascii="Times New Roman" w:hAnsi="Times New Roman" w:cs="Times New Roman"/>
          <w:i/>
          <w:iCs/>
        </w:rPr>
        <w:t xml:space="preserve"> </w:t>
      </w:r>
      <w:r w:rsidR="00234B95" w:rsidRPr="006963B1">
        <w:rPr>
          <w:rFonts w:ascii="Times New Roman" w:hAnsi="Times New Roman" w:cs="Times New Roman"/>
          <w:i/>
          <w:iCs/>
        </w:rPr>
        <w:t>sostanze o di prodotti che provocano allergie o intolleranze sono disponibili rivolgendosi al</w:t>
      </w:r>
    </w:p>
    <w:p w:rsidR="00234B95" w:rsidRDefault="00234B95" w:rsidP="006963B1">
      <w:pPr>
        <w:pStyle w:val="Default"/>
        <w:rPr>
          <w:rFonts w:ascii="Times New Roman" w:hAnsi="Times New Roman" w:cs="Times New Roman"/>
          <w:i/>
          <w:iCs/>
        </w:rPr>
      </w:pPr>
      <w:r>
        <w:rPr>
          <w:rFonts w:ascii="Times New Roman" w:hAnsi="Times New Roman" w:cs="Times New Roman"/>
          <w:i/>
          <w:iCs/>
        </w:rPr>
        <w:t>personale in servizio.</w:t>
      </w:r>
    </w:p>
    <w:p w:rsidR="006963B1" w:rsidRPr="006963B1" w:rsidRDefault="006963B1" w:rsidP="006963B1">
      <w:pPr>
        <w:pStyle w:val="Default"/>
        <w:rPr>
          <w:rFonts w:ascii="Times New Roman" w:hAnsi="Times New Roman" w:cs="Times New Roman"/>
        </w:rPr>
      </w:pPr>
    </w:p>
    <w:p w:rsidR="006963B1" w:rsidRPr="006963B1" w:rsidRDefault="006963B1" w:rsidP="006963B1">
      <w:pPr>
        <w:pStyle w:val="Default"/>
        <w:rPr>
          <w:rFonts w:ascii="Times New Roman" w:hAnsi="Times New Roman" w:cs="Times New Roman"/>
        </w:rPr>
      </w:pPr>
      <w:r w:rsidRPr="006963B1">
        <w:rPr>
          <w:rFonts w:ascii="Times New Roman" w:hAnsi="Times New Roman" w:cs="Times New Roman"/>
        </w:rPr>
        <w:t xml:space="preserve">Per esigenze particolari, i genitori si devono rivolgere all’insegnante di sezione la mattina stessa. </w:t>
      </w:r>
    </w:p>
    <w:p w:rsidR="006963B1" w:rsidRDefault="006963B1" w:rsidP="006963B1">
      <w:pPr>
        <w:pStyle w:val="Default"/>
        <w:rPr>
          <w:rFonts w:ascii="Times New Roman" w:hAnsi="Times New Roman" w:cs="Times New Roman"/>
        </w:rPr>
      </w:pPr>
      <w:r w:rsidRPr="006963B1">
        <w:rPr>
          <w:rFonts w:ascii="Times New Roman" w:hAnsi="Times New Roman" w:cs="Times New Roman"/>
        </w:rPr>
        <w:t xml:space="preserve">Nel caso di diete speciali, i genitori devono portare in Direzione all’inizio dell’anno scolastico, apposito certificato medico. </w:t>
      </w:r>
    </w:p>
    <w:p w:rsidR="00933E5B" w:rsidRPr="006963B1" w:rsidRDefault="00933E5B" w:rsidP="006963B1">
      <w:pPr>
        <w:pStyle w:val="Default"/>
        <w:rPr>
          <w:rFonts w:ascii="Times New Roman" w:hAnsi="Times New Roman" w:cs="Times New Roman"/>
        </w:rPr>
      </w:pPr>
    </w:p>
    <w:p w:rsidR="006963B1" w:rsidRPr="00933E5B" w:rsidRDefault="006963B1" w:rsidP="006963B1">
      <w:pPr>
        <w:pStyle w:val="Default"/>
        <w:rPr>
          <w:rFonts w:ascii="Times New Roman" w:hAnsi="Times New Roman" w:cs="Times New Roman"/>
          <w:color w:val="0070C0"/>
        </w:rPr>
      </w:pPr>
      <w:r w:rsidRPr="00933E5B">
        <w:rPr>
          <w:rFonts w:ascii="Times New Roman" w:hAnsi="Times New Roman" w:cs="Times New Roman"/>
          <w:b/>
          <w:bCs/>
          <w:color w:val="0070C0"/>
        </w:rPr>
        <w:t xml:space="preserve">CRITERI PER LA FORMAZIONE DELLE SEZIONI </w:t>
      </w:r>
    </w:p>
    <w:p w:rsidR="00C5003A" w:rsidRPr="00C5003A" w:rsidRDefault="00C5003A" w:rsidP="00C5003A">
      <w:pPr>
        <w:pStyle w:val="Default"/>
        <w:rPr>
          <w:rFonts w:ascii="Times New Roman" w:hAnsi="Times New Roman" w:cs="Times New Roman"/>
        </w:rPr>
      </w:pPr>
      <w:r w:rsidRPr="00C5003A">
        <w:rPr>
          <w:rFonts w:ascii="Times New Roman" w:hAnsi="Times New Roman" w:cs="Times New Roman"/>
        </w:rPr>
        <w:t xml:space="preserve">La scuola è il luogo d’incontro e di crescita di persone. Persone sono le insegnanti </w:t>
      </w:r>
      <w:r w:rsidR="00F46C50">
        <w:rPr>
          <w:rFonts w:ascii="Times New Roman" w:hAnsi="Times New Roman" w:cs="Times New Roman"/>
        </w:rPr>
        <w:t>,</w:t>
      </w:r>
      <w:r w:rsidRPr="00C5003A">
        <w:rPr>
          <w:rFonts w:ascii="Times New Roman" w:hAnsi="Times New Roman" w:cs="Times New Roman"/>
        </w:rPr>
        <w:t xml:space="preserve">persone sono i bambini. </w:t>
      </w:r>
    </w:p>
    <w:p w:rsidR="00C5003A" w:rsidRPr="00C5003A" w:rsidRDefault="00C5003A" w:rsidP="00C5003A">
      <w:pPr>
        <w:pStyle w:val="Default"/>
        <w:rPr>
          <w:rFonts w:ascii="Times New Roman" w:hAnsi="Times New Roman" w:cs="Times New Roman"/>
        </w:rPr>
      </w:pPr>
      <w:r w:rsidRPr="00C5003A">
        <w:rPr>
          <w:rFonts w:ascii="Times New Roman" w:hAnsi="Times New Roman" w:cs="Times New Roman"/>
        </w:rPr>
        <w:t xml:space="preserve">Vengono iscritti i bambini di età compresa tra i tre e i cinque anni compiuti o da compiere entro il 31 dicembre. </w:t>
      </w:r>
    </w:p>
    <w:p w:rsidR="00C5003A" w:rsidRPr="00C5003A" w:rsidRDefault="00C5003A" w:rsidP="00C5003A">
      <w:pPr>
        <w:pStyle w:val="Default"/>
        <w:rPr>
          <w:rFonts w:ascii="Times New Roman" w:hAnsi="Times New Roman" w:cs="Times New Roman"/>
        </w:rPr>
      </w:pPr>
      <w:r w:rsidRPr="00C5003A">
        <w:rPr>
          <w:rFonts w:ascii="Times New Roman" w:hAnsi="Times New Roman" w:cs="Times New Roman"/>
        </w:rPr>
        <w:t xml:space="preserve">Per i </w:t>
      </w:r>
      <w:r w:rsidR="007228A5">
        <w:rPr>
          <w:rFonts w:ascii="Times New Roman" w:hAnsi="Times New Roman" w:cs="Times New Roman"/>
        </w:rPr>
        <w:t>bam</w:t>
      </w:r>
      <w:r w:rsidR="00DB1EE5">
        <w:rPr>
          <w:rFonts w:ascii="Times New Roman" w:hAnsi="Times New Roman" w:cs="Times New Roman"/>
        </w:rPr>
        <w:t xml:space="preserve">bini della sezione primavera </w:t>
      </w:r>
      <w:r w:rsidRPr="00C5003A">
        <w:rPr>
          <w:rFonts w:ascii="Times New Roman" w:hAnsi="Times New Roman" w:cs="Times New Roman"/>
        </w:rPr>
        <w:t xml:space="preserve">l’iscrizione avviene nei tempi stabiliti dal MIUR (gennaio); si privilegiano i bambini residenti in </w:t>
      </w:r>
      <w:r>
        <w:rPr>
          <w:rFonts w:ascii="Times New Roman" w:hAnsi="Times New Roman" w:cs="Times New Roman"/>
        </w:rPr>
        <w:t>S.</w:t>
      </w:r>
      <w:r w:rsidR="007228A5">
        <w:rPr>
          <w:rFonts w:ascii="Times New Roman" w:hAnsi="Times New Roman" w:cs="Times New Roman"/>
        </w:rPr>
        <w:t xml:space="preserve"> </w:t>
      </w:r>
      <w:r>
        <w:rPr>
          <w:rFonts w:ascii="Times New Roman" w:hAnsi="Times New Roman" w:cs="Times New Roman"/>
        </w:rPr>
        <w:t xml:space="preserve">Agata </w:t>
      </w:r>
      <w:r w:rsidRPr="00C5003A">
        <w:rPr>
          <w:rFonts w:ascii="Times New Roman" w:hAnsi="Times New Roman" w:cs="Times New Roman"/>
        </w:rPr>
        <w:t xml:space="preserve">, eventualmente quelli del Comune di </w:t>
      </w:r>
      <w:r>
        <w:rPr>
          <w:rFonts w:ascii="Times New Roman" w:hAnsi="Times New Roman" w:cs="Times New Roman"/>
        </w:rPr>
        <w:t xml:space="preserve">Massa </w:t>
      </w:r>
      <w:proofErr w:type="spellStart"/>
      <w:r>
        <w:rPr>
          <w:rFonts w:ascii="Times New Roman" w:hAnsi="Times New Roman" w:cs="Times New Roman"/>
        </w:rPr>
        <w:t>Lubrense</w:t>
      </w:r>
      <w:proofErr w:type="spellEnd"/>
      <w:r w:rsidR="00DB1EE5">
        <w:rPr>
          <w:rFonts w:ascii="Times New Roman" w:hAnsi="Times New Roman" w:cs="Times New Roman"/>
        </w:rPr>
        <w:t>.</w:t>
      </w:r>
      <w:r w:rsidRPr="00C5003A">
        <w:rPr>
          <w:rFonts w:ascii="Times New Roman" w:hAnsi="Times New Roman" w:cs="Times New Roman"/>
        </w:rPr>
        <w:t xml:space="preserve"> Le disposizioni legislative (cfr.</w:t>
      </w:r>
      <w:r w:rsidR="007228A5">
        <w:rPr>
          <w:rFonts w:ascii="Times New Roman" w:hAnsi="Times New Roman" w:cs="Times New Roman"/>
        </w:rPr>
        <w:t xml:space="preserve"> </w:t>
      </w:r>
      <w:r w:rsidRPr="00C5003A">
        <w:rPr>
          <w:rFonts w:ascii="Times New Roman" w:hAnsi="Times New Roman" w:cs="Times New Roman"/>
        </w:rPr>
        <w:t xml:space="preserve">dpr.89/2009) hanno aggiunto anche la possibilità di chiedere l’ammissione anticipata per i bambini che i 3 anni li compiranno dopo il 31 Dicembre, fino al 30 Aprile dell’anno successivo. </w:t>
      </w:r>
    </w:p>
    <w:p w:rsidR="00C5003A" w:rsidRPr="00C5003A" w:rsidRDefault="00C5003A" w:rsidP="00C5003A">
      <w:pPr>
        <w:pStyle w:val="Default"/>
        <w:rPr>
          <w:rFonts w:ascii="Times New Roman" w:hAnsi="Times New Roman" w:cs="Times New Roman"/>
          <w:b/>
          <w:bCs/>
        </w:rPr>
      </w:pPr>
    </w:p>
    <w:p w:rsidR="00C5003A" w:rsidRPr="00933E5B" w:rsidRDefault="00C5003A" w:rsidP="00C5003A">
      <w:pPr>
        <w:pStyle w:val="Default"/>
        <w:rPr>
          <w:rFonts w:ascii="Times New Roman" w:hAnsi="Times New Roman" w:cs="Times New Roman"/>
          <w:color w:val="0070C0"/>
        </w:rPr>
      </w:pPr>
      <w:r w:rsidRPr="00933E5B">
        <w:rPr>
          <w:rFonts w:ascii="Times New Roman" w:hAnsi="Times New Roman" w:cs="Times New Roman"/>
          <w:b/>
          <w:bCs/>
          <w:color w:val="0070C0"/>
        </w:rPr>
        <w:t xml:space="preserve">RISORSE UMANE </w:t>
      </w:r>
    </w:p>
    <w:p w:rsidR="00C5003A" w:rsidRPr="00C5003A" w:rsidRDefault="00C5003A" w:rsidP="00C5003A">
      <w:pPr>
        <w:pStyle w:val="Default"/>
        <w:rPr>
          <w:rFonts w:ascii="Times New Roman" w:hAnsi="Times New Roman" w:cs="Times New Roman"/>
        </w:rPr>
      </w:pPr>
      <w:r w:rsidRPr="00C5003A">
        <w:rPr>
          <w:rFonts w:ascii="Times New Roman" w:hAnsi="Times New Roman" w:cs="Times New Roman"/>
        </w:rPr>
        <w:t xml:space="preserve">L’azione educativa non è un’operazione astratta fatta di progetti, ma è una vita di relazione che richiede l’impegno di tutte le persone che vi operano. </w:t>
      </w:r>
    </w:p>
    <w:p w:rsidR="00C5003A" w:rsidRPr="00C5003A" w:rsidRDefault="00C5003A" w:rsidP="00C5003A">
      <w:pPr>
        <w:pStyle w:val="Default"/>
        <w:rPr>
          <w:rFonts w:ascii="Times New Roman" w:hAnsi="Times New Roman" w:cs="Times New Roman"/>
        </w:rPr>
      </w:pPr>
      <w:r w:rsidRPr="00C5003A">
        <w:rPr>
          <w:rFonts w:ascii="Times New Roman" w:hAnsi="Times New Roman" w:cs="Times New Roman"/>
        </w:rPr>
        <w:t xml:space="preserve">La Scuola è quindi una </w:t>
      </w:r>
      <w:r w:rsidRPr="00C5003A">
        <w:rPr>
          <w:rFonts w:ascii="Times New Roman" w:hAnsi="Times New Roman" w:cs="Times New Roman"/>
          <w:b/>
          <w:bCs/>
        </w:rPr>
        <w:t xml:space="preserve">COMUNITA’ EDUCANTE </w:t>
      </w:r>
      <w:r w:rsidRPr="00C5003A">
        <w:rPr>
          <w:rFonts w:ascii="Times New Roman" w:hAnsi="Times New Roman" w:cs="Times New Roman"/>
        </w:rPr>
        <w:t xml:space="preserve">nella quale interagiscono diversi soggetti educativi, ciascuno in ambito proprio, ma in collaborazione e coordinamento con gli altri: </w:t>
      </w:r>
    </w:p>
    <w:p w:rsidR="00933E5B" w:rsidRDefault="00933E5B" w:rsidP="00C5003A">
      <w:pPr>
        <w:pStyle w:val="Default"/>
        <w:spacing w:after="253"/>
        <w:rPr>
          <w:rFonts w:ascii="Times New Roman" w:hAnsi="Times New Roman" w:cs="Times New Roman"/>
        </w:rPr>
      </w:pPr>
    </w:p>
    <w:p w:rsidR="00933E5B" w:rsidRDefault="00933E5B" w:rsidP="00C5003A">
      <w:pPr>
        <w:pStyle w:val="Default"/>
        <w:spacing w:after="253"/>
        <w:rPr>
          <w:rFonts w:ascii="Times New Roman" w:hAnsi="Times New Roman" w:cs="Times New Roman"/>
        </w:rPr>
      </w:pPr>
    </w:p>
    <w:p w:rsidR="00933E5B" w:rsidRDefault="00933E5B" w:rsidP="00C5003A">
      <w:pPr>
        <w:pStyle w:val="Default"/>
        <w:spacing w:after="253"/>
        <w:rPr>
          <w:rFonts w:ascii="Times New Roman" w:hAnsi="Times New Roman" w:cs="Times New Roman"/>
        </w:rPr>
      </w:pPr>
    </w:p>
    <w:p w:rsidR="00933E5B" w:rsidRDefault="00933E5B" w:rsidP="00C5003A">
      <w:pPr>
        <w:pStyle w:val="Default"/>
        <w:spacing w:after="253"/>
        <w:rPr>
          <w:rFonts w:ascii="Times New Roman" w:hAnsi="Times New Roman" w:cs="Times New Roman"/>
        </w:rPr>
      </w:pPr>
    </w:p>
    <w:p w:rsidR="00933E5B" w:rsidRDefault="00933E5B" w:rsidP="00C5003A">
      <w:pPr>
        <w:pStyle w:val="Default"/>
        <w:spacing w:after="253"/>
        <w:rPr>
          <w:rFonts w:ascii="Times New Roman" w:hAnsi="Times New Roman" w:cs="Times New Roman"/>
        </w:rPr>
      </w:pPr>
    </w:p>
    <w:p w:rsidR="00F46C50" w:rsidRDefault="00C5003A" w:rsidP="00C5003A">
      <w:pPr>
        <w:pStyle w:val="Default"/>
        <w:spacing w:after="253"/>
        <w:rPr>
          <w:rFonts w:ascii="Times New Roman" w:hAnsi="Times New Roman" w:cs="Times New Roman"/>
        </w:rPr>
      </w:pPr>
      <w:r w:rsidRPr="00DB1EE5">
        <w:rPr>
          <w:rFonts w:ascii="Times New Roman" w:hAnsi="Times New Roman" w:cs="Times New Roman"/>
        </w:rPr>
        <w:lastRenderedPageBreak/>
        <w:t></w:t>
      </w:r>
      <w:r w:rsidR="003A3259">
        <w:rPr>
          <w:rFonts w:ascii="Times New Roman" w:hAnsi="Times New Roman" w:cs="Times New Roman"/>
        </w:rPr>
        <w:t xml:space="preserve"> </w:t>
      </w:r>
      <w:r w:rsidRPr="00933E5B">
        <w:rPr>
          <w:rFonts w:ascii="Times New Roman" w:hAnsi="Times New Roman" w:cs="Times New Roman"/>
          <w:color w:val="0070C0"/>
        </w:rPr>
        <w:t>La COMUNITA’ RELIGIOSA</w:t>
      </w:r>
      <w:r w:rsidRPr="00DB1EE5">
        <w:rPr>
          <w:rFonts w:ascii="Times New Roman" w:hAnsi="Times New Roman" w:cs="Times New Roman"/>
        </w:rPr>
        <w:t xml:space="preserve">, si pone come ragione ideale e storica della Scuola che attinge al patrimonio spirituale della Congregazione. Essa: </w:t>
      </w:r>
    </w:p>
    <w:p w:rsidR="00C5003A" w:rsidRPr="00AA34FF" w:rsidRDefault="00AA34FF" w:rsidP="00AA34FF">
      <w:pPr>
        <w:pStyle w:val="Default"/>
        <w:spacing w:after="253"/>
        <w:rPr>
          <w:rFonts w:ascii="Times New Roman" w:hAnsi="Times New Roman" w:cs="Times New Roman"/>
        </w:rPr>
      </w:pPr>
      <w:r>
        <w:rPr>
          <w:rFonts w:ascii="Times New Roman" w:hAnsi="Times New Roman" w:cs="Times New Roman"/>
          <w:noProof/>
          <w:lang w:eastAsia="it-IT"/>
        </w:rPr>
        <w:drawing>
          <wp:inline distT="0" distB="0" distL="0" distR="0">
            <wp:extent cx="5486400" cy="3200400"/>
            <wp:effectExtent l="19050" t="0" r="19050" b="0"/>
            <wp:docPr id="5" name="Diagram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0633FF" w:rsidRPr="007228A5" w:rsidRDefault="00C5003A" w:rsidP="00C5003A">
      <w:pPr>
        <w:pStyle w:val="Default"/>
        <w:rPr>
          <w:rFonts w:ascii="Times New Roman" w:hAnsi="Times New Roman" w:cs="Times New Roman"/>
        </w:rPr>
      </w:pPr>
      <w:r w:rsidRPr="007228A5">
        <w:rPr>
          <w:rFonts w:ascii="Times New Roman" w:hAnsi="Times New Roman" w:cs="Times New Roman"/>
        </w:rPr>
        <w:t>In esse la SUPERIORA è segno di unità e punto di riferimento tra l’Istituto gestore e la comunità educante.</w:t>
      </w:r>
    </w:p>
    <w:p w:rsidR="00C5003A" w:rsidRDefault="00C5003A" w:rsidP="00C5003A">
      <w:pPr>
        <w:pStyle w:val="Default"/>
        <w:rPr>
          <w:sz w:val="28"/>
          <w:szCs w:val="28"/>
        </w:rPr>
      </w:pPr>
    </w:p>
    <w:p w:rsidR="00F54D5B" w:rsidRDefault="00F54D5B" w:rsidP="00C5003A">
      <w:pPr>
        <w:pStyle w:val="Default"/>
        <w:rPr>
          <w:sz w:val="28"/>
          <w:szCs w:val="28"/>
        </w:rPr>
      </w:pPr>
    </w:p>
    <w:p w:rsidR="00F54D5B" w:rsidRPr="003A3259" w:rsidRDefault="00F54D5B" w:rsidP="00F54D5B">
      <w:pPr>
        <w:pStyle w:val="Default"/>
        <w:rPr>
          <w:rFonts w:ascii="Times New Roman" w:hAnsi="Times New Roman" w:cs="Times New Roman"/>
          <w:b/>
        </w:rPr>
      </w:pPr>
      <w:r w:rsidRPr="003A3259">
        <w:rPr>
          <w:rFonts w:ascii="Times New Roman" w:hAnsi="Times New Roman" w:cs="Times New Roman"/>
          <w:b/>
        </w:rPr>
        <w:t xml:space="preserve">LA COORDINATRICE DIDATTICA </w:t>
      </w:r>
    </w:p>
    <w:p w:rsidR="009E4271" w:rsidRDefault="009E4271" w:rsidP="00C5003A">
      <w:pPr>
        <w:pStyle w:val="Default"/>
        <w:rPr>
          <w:sz w:val="28"/>
          <w:szCs w:val="28"/>
        </w:rPr>
      </w:pPr>
    </w:p>
    <w:p w:rsidR="009E4271" w:rsidRDefault="009E4271" w:rsidP="00C5003A">
      <w:pPr>
        <w:pStyle w:val="Default"/>
        <w:rPr>
          <w:sz w:val="28"/>
          <w:szCs w:val="28"/>
        </w:rPr>
      </w:pPr>
    </w:p>
    <w:p w:rsidR="009E4271" w:rsidRDefault="009E4271" w:rsidP="00C5003A">
      <w:pPr>
        <w:pStyle w:val="Default"/>
        <w:rPr>
          <w:sz w:val="28"/>
          <w:szCs w:val="28"/>
        </w:rPr>
      </w:pPr>
      <w:r>
        <w:rPr>
          <w:noProof/>
          <w:sz w:val="28"/>
          <w:szCs w:val="28"/>
          <w:lang w:eastAsia="it-IT"/>
        </w:rPr>
        <w:drawing>
          <wp:inline distT="0" distB="0" distL="0" distR="0">
            <wp:extent cx="5486400" cy="3333600"/>
            <wp:effectExtent l="0" t="133350" r="0" b="76350"/>
            <wp:docPr id="1"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00BD4B1E">
        <w:rPr>
          <w:sz w:val="28"/>
          <w:szCs w:val="28"/>
        </w:rPr>
        <w:t xml:space="preserve"> </w:t>
      </w:r>
    </w:p>
    <w:p w:rsidR="009E4271" w:rsidRDefault="009E4271" w:rsidP="00C5003A">
      <w:pPr>
        <w:pStyle w:val="Default"/>
        <w:rPr>
          <w:sz w:val="28"/>
          <w:szCs w:val="28"/>
        </w:rPr>
      </w:pPr>
    </w:p>
    <w:p w:rsidR="009E4271" w:rsidRDefault="009E4271" w:rsidP="00C5003A">
      <w:pPr>
        <w:pStyle w:val="Default"/>
        <w:rPr>
          <w:sz w:val="28"/>
          <w:szCs w:val="28"/>
        </w:rPr>
      </w:pPr>
    </w:p>
    <w:p w:rsidR="009E4271" w:rsidRDefault="009E4271" w:rsidP="00C5003A">
      <w:pPr>
        <w:pStyle w:val="Default"/>
        <w:rPr>
          <w:sz w:val="28"/>
          <w:szCs w:val="28"/>
        </w:rPr>
      </w:pPr>
    </w:p>
    <w:p w:rsidR="009E4271" w:rsidRDefault="009E4271" w:rsidP="00C5003A">
      <w:pPr>
        <w:pStyle w:val="Default"/>
        <w:rPr>
          <w:sz w:val="28"/>
          <w:szCs w:val="28"/>
        </w:rPr>
      </w:pPr>
    </w:p>
    <w:p w:rsidR="00AA34FF" w:rsidRPr="00C5003A" w:rsidRDefault="00AA34FF" w:rsidP="00C5003A">
      <w:pPr>
        <w:autoSpaceDE w:val="0"/>
        <w:autoSpaceDN w:val="0"/>
        <w:adjustRightInd w:val="0"/>
        <w:spacing w:after="0" w:line="240" w:lineRule="auto"/>
        <w:rPr>
          <w:rFonts w:ascii="Wingdings" w:hAnsi="Wingdings" w:cs="Wingdings"/>
          <w:color w:val="000000"/>
          <w:sz w:val="24"/>
          <w:szCs w:val="24"/>
        </w:rPr>
      </w:pPr>
    </w:p>
    <w:p w:rsidR="00933E5B" w:rsidRPr="00DB1EE5" w:rsidRDefault="00C5003A" w:rsidP="00C5003A">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w:t>
      </w:r>
      <w:r w:rsidR="00A67F1B">
        <w:rPr>
          <w:rFonts w:ascii="Times New Roman" w:hAnsi="Times New Roman" w:cs="Times New Roman"/>
          <w:color w:val="000000"/>
          <w:sz w:val="24"/>
          <w:szCs w:val="24"/>
        </w:rPr>
        <w:t xml:space="preserve"> </w:t>
      </w:r>
      <w:r w:rsidRPr="00933E5B">
        <w:rPr>
          <w:rFonts w:ascii="Times New Roman" w:hAnsi="Times New Roman" w:cs="Times New Roman"/>
          <w:b/>
          <w:color w:val="0070C0"/>
          <w:sz w:val="24"/>
          <w:szCs w:val="24"/>
        </w:rPr>
        <w:t>Gli INSEGNANTI</w:t>
      </w:r>
      <w:r w:rsidRPr="00DB1EE5">
        <w:rPr>
          <w:rFonts w:ascii="Times New Roman" w:hAnsi="Times New Roman" w:cs="Times New Roman"/>
          <w:color w:val="000000"/>
          <w:sz w:val="24"/>
          <w:szCs w:val="24"/>
        </w:rPr>
        <w:t xml:space="preserve">, concorrono in maniera determinante a delineare la fisionomia della Scuola. </w:t>
      </w:r>
      <w:r w:rsidR="00A67F1B">
        <w:rPr>
          <w:rFonts w:ascii="Times New Roman" w:hAnsi="Times New Roman" w:cs="Times New Roman"/>
          <w:color w:val="000000"/>
          <w:sz w:val="24"/>
          <w:szCs w:val="24"/>
        </w:rPr>
        <w:t xml:space="preserve">  </w:t>
      </w:r>
      <w:r w:rsidRPr="00DB1EE5">
        <w:rPr>
          <w:rFonts w:ascii="Times New Roman" w:hAnsi="Times New Roman" w:cs="Times New Roman"/>
          <w:color w:val="000000"/>
          <w:sz w:val="24"/>
          <w:szCs w:val="24"/>
        </w:rPr>
        <w:t xml:space="preserve">La loro competenza professionale, la loro passione educativa e la loro testimonianza di credenti sono fattori educativi prioritari. A loro vengono richiesti: </w:t>
      </w:r>
    </w:p>
    <w:p w:rsidR="00C5003A" w:rsidRPr="00DB1EE5" w:rsidRDefault="00C5003A" w:rsidP="00C5003A">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 xml:space="preserve">- la testimonianza della propria fede mentre offre il servizio: da questa infatti trae ispirazione tutto il suo agire educativo (cfr. Orientamenti del Consiglio Nazionale della Scuola Cattolica, Essere insegnanti di scuola cattolica 2008) </w:t>
      </w:r>
    </w:p>
    <w:p w:rsidR="00C5003A" w:rsidRPr="00DB1EE5" w:rsidRDefault="00C5003A" w:rsidP="00D834FB">
      <w:pPr>
        <w:pStyle w:val="Default"/>
        <w:rPr>
          <w:rFonts w:ascii="Times New Roman" w:hAnsi="Times New Roman" w:cs="Times New Roman"/>
        </w:rPr>
      </w:pPr>
      <w:r w:rsidRPr="00DB1EE5">
        <w:rPr>
          <w:rFonts w:ascii="Times New Roman" w:hAnsi="Times New Roman" w:cs="Times New Roman"/>
        </w:rPr>
        <w:t xml:space="preserve">- un impegno di aggiornamento nelle metodologie didattiche e pedagogiche, </w:t>
      </w:r>
    </w:p>
    <w:p w:rsidR="00C5003A" w:rsidRPr="00DB1EE5" w:rsidRDefault="00C5003A" w:rsidP="00C5003A">
      <w:pPr>
        <w:pStyle w:val="Default"/>
        <w:spacing w:after="253"/>
        <w:rPr>
          <w:rFonts w:ascii="Times New Roman" w:hAnsi="Times New Roman" w:cs="Times New Roman"/>
        </w:rPr>
      </w:pPr>
      <w:r w:rsidRPr="00DB1EE5">
        <w:rPr>
          <w:rFonts w:ascii="Times New Roman" w:hAnsi="Times New Roman" w:cs="Times New Roman"/>
        </w:rPr>
        <w:t xml:space="preserve">- disponibilità al lavoro collegiale, </w:t>
      </w:r>
    </w:p>
    <w:p w:rsidR="00C5003A" w:rsidRPr="00DB1EE5" w:rsidRDefault="00C5003A" w:rsidP="00C5003A">
      <w:pPr>
        <w:pStyle w:val="Default"/>
        <w:spacing w:after="253"/>
        <w:rPr>
          <w:rFonts w:ascii="Times New Roman" w:hAnsi="Times New Roman" w:cs="Times New Roman"/>
        </w:rPr>
      </w:pPr>
      <w:r w:rsidRPr="00DB1EE5">
        <w:rPr>
          <w:rFonts w:ascii="Times New Roman" w:hAnsi="Times New Roman" w:cs="Times New Roman"/>
        </w:rPr>
        <w:t xml:space="preserve">- apertura al dialogo con i bambini e le famiglie </w:t>
      </w:r>
    </w:p>
    <w:p w:rsidR="00C5003A" w:rsidRPr="00DB1EE5" w:rsidRDefault="00C5003A" w:rsidP="00C5003A">
      <w:pPr>
        <w:pStyle w:val="Default"/>
        <w:rPr>
          <w:rFonts w:ascii="Times New Roman" w:hAnsi="Times New Roman" w:cs="Times New Roman"/>
        </w:rPr>
      </w:pPr>
      <w:r w:rsidRPr="00DB1EE5">
        <w:rPr>
          <w:rFonts w:ascii="Times New Roman" w:hAnsi="Times New Roman" w:cs="Times New Roman"/>
        </w:rPr>
        <w:t xml:space="preserve">- disponibilità alla collaborazione e al confronto con le varie realtà educative. </w:t>
      </w:r>
    </w:p>
    <w:p w:rsidR="00C5003A" w:rsidRPr="00DB1EE5" w:rsidRDefault="00C5003A" w:rsidP="00C5003A">
      <w:pPr>
        <w:autoSpaceDE w:val="0"/>
        <w:autoSpaceDN w:val="0"/>
        <w:adjustRightInd w:val="0"/>
        <w:spacing w:after="0" w:line="240" w:lineRule="auto"/>
        <w:rPr>
          <w:rFonts w:ascii="Times New Roman" w:hAnsi="Times New Roman" w:cs="Times New Roman"/>
          <w:color w:val="000000"/>
          <w:sz w:val="24"/>
          <w:szCs w:val="24"/>
        </w:rPr>
      </w:pPr>
      <w:r w:rsidRPr="00DB1EE5">
        <w:rPr>
          <w:rFonts w:ascii="Times New Roman" w:hAnsi="Times New Roman" w:cs="Times New Roman"/>
          <w:sz w:val="24"/>
          <w:szCs w:val="24"/>
        </w:rPr>
        <w:t xml:space="preserve">Gli insegnanti religiosi e laici condividono una comune vocazione e la responsabilità all’interno della Scuola. </w:t>
      </w:r>
      <w:r w:rsidRPr="00DB1EE5">
        <w:rPr>
          <w:rFonts w:ascii="Times New Roman" w:hAnsi="Times New Roman" w:cs="Times New Roman"/>
          <w:color w:val="000000"/>
          <w:sz w:val="24"/>
          <w:szCs w:val="24"/>
        </w:rPr>
        <w:t xml:space="preserve"> </w:t>
      </w:r>
    </w:p>
    <w:p w:rsidR="00D834FB" w:rsidRPr="00DB1EE5" w:rsidRDefault="00D834FB" w:rsidP="00D834FB">
      <w:pPr>
        <w:autoSpaceDE w:val="0"/>
        <w:autoSpaceDN w:val="0"/>
        <w:adjustRightInd w:val="0"/>
        <w:spacing w:after="0" w:line="240" w:lineRule="auto"/>
        <w:rPr>
          <w:rFonts w:ascii="Times New Roman" w:hAnsi="Times New Roman" w:cs="Times New Roman"/>
          <w:color w:val="000000"/>
          <w:sz w:val="24"/>
          <w:szCs w:val="24"/>
        </w:rPr>
      </w:pPr>
    </w:p>
    <w:p w:rsidR="00D834FB" w:rsidRPr="00DB1EE5" w:rsidRDefault="00D834FB" w:rsidP="00D834FB">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w:t>
      </w:r>
      <w:r w:rsidR="00A67F1B">
        <w:rPr>
          <w:rFonts w:ascii="Times New Roman" w:hAnsi="Times New Roman" w:cs="Times New Roman"/>
          <w:color w:val="000000"/>
          <w:sz w:val="24"/>
          <w:szCs w:val="24"/>
        </w:rPr>
        <w:t xml:space="preserve"> </w:t>
      </w:r>
      <w:r w:rsidRPr="003A3259">
        <w:rPr>
          <w:rFonts w:ascii="Times New Roman" w:hAnsi="Times New Roman" w:cs="Times New Roman"/>
          <w:b/>
          <w:color w:val="000000"/>
          <w:sz w:val="24"/>
          <w:szCs w:val="24"/>
        </w:rPr>
        <w:t>I GENITORI</w:t>
      </w:r>
      <w:r w:rsidRPr="00DB1EE5">
        <w:rPr>
          <w:rFonts w:ascii="Times New Roman" w:hAnsi="Times New Roman" w:cs="Times New Roman"/>
          <w:color w:val="000000"/>
          <w:sz w:val="24"/>
          <w:szCs w:val="24"/>
        </w:rPr>
        <w:t xml:space="preserve"> sono i principali responsabili dell’azione educativa dei figli. L’iscrizione non è quindi una delega in bianco, ma la richiesta e l’impegno di collaborazione che si rinnova ogni giorno. Ad essi è richiesto di: </w:t>
      </w:r>
    </w:p>
    <w:p w:rsidR="00D834FB" w:rsidRPr="00DB1EE5" w:rsidRDefault="00D834FB" w:rsidP="00D834FB">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 xml:space="preserve">- condividere i valori educativi cui la scuola si ispira, </w:t>
      </w:r>
    </w:p>
    <w:p w:rsidR="00D834FB" w:rsidRPr="00DB1EE5" w:rsidRDefault="00D834FB" w:rsidP="00D834FB">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 xml:space="preserve">- partecipare ad incontri formativi, </w:t>
      </w:r>
    </w:p>
    <w:p w:rsidR="00D834FB" w:rsidRPr="00DB1EE5" w:rsidRDefault="00D834FB" w:rsidP="00D834FB">
      <w:pPr>
        <w:autoSpaceDE w:val="0"/>
        <w:autoSpaceDN w:val="0"/>
        <w:adjustRightInd w:val="0"/>
        <w:spacing w:after="253"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 xml:space="preserve">- prendere coscienza della corresponsabilità educativa, </w:t>
      </w:r>
    </w:p>
    <w:p w:rsidR="00D834FB" w:rsidRPr="00DB1EE5" w:rsidRDefault="00D834FB" w:rsidP="00D834FB">
      <w:pPr>
        <w:autoSpaceDE w:val="0"/>
        <w:autoSpaceDN w:val="0"/>
        <w:adjustRightInd w:val="0"/>
        <w:spacing w:after="0"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 xml:space="preserve">- offrire il proprio contributo attivo, per la realizzazione di iniziative di vario genere. </w:t>
      </w:r>
    </w:p>
    <w:p w:rsidR="00D834FB" w:rsidRPr="00D834FB" w:rsidRDefault="00D834FB" w:rsidP="00D834FB">
      <w:pPr>
        <w:autoSpaceDE w:val="0"/>
        <w:autoSpaceDN w:val="0"/>
        <w:adjustRightInd w:val="0"/>
        <w:spacing w:after="0" w:line="240" w:lineRule="auto"/>
        <w:rPr>
          <w:rFonts w:ascii="Wingdings" w:hAnsi="Wingdings" w:cs="Wingdings"/>
          <w:color w:val="000000"/>
          <w:sz w:val="24"/>
          <w:szCs w:val="24"/>
        </w:rPr>
      </w:pPr>
    </w:p>
    <w:p w:rsidR="00D834FB" w:rsidRPr="00DB1EE5" w:rsidRDefault="00D834FB" w:rsidP="00D834FB">
      <w:pPr>
        <w:autoSpaceDE w:val="0"/>
        <w:autoSpaceDN w:val="0"/>
        <w:adjustRightInd w:val="0"/>
        <w:spacing w:after="0"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w:t>
      </w:r>
      <w:r w:rsidR="00A67F1B">
        <w:rPr>
          <w:rFonts w:ascii="Times New Roman" w:hAnsi="Times New Roman" w:cs="Times New Roman"/>
          <w:color w:val="000000"/>
          <w:sz w:val="24"/>
          <w:szCs w:val="24"/>
        </w:rPr>
        <w:t xml:space="preserve"> </w:t>
      </w:r>
      <w:r w:rsidRPr="00DB1EE5">
        <w:rPr>
          <w:rFonts w:ascii="Times New Roman" w:hAnsi="Times New Roman" w:cs="Times New Roman"/>
          <w:color w:val="000000"/>
          <w:sz w:val="24"/>
          <w:szCs w:val="24"/>
        </w:rPr>
        <w:t xml:space="preserve">I BAMBINI sono il senso stesso della Scuola; sono i protagonisti responsabili del loro sviluppo personale e culturale. A loro è chiesto di prendere coscienza dei loro diritti e dei loro doveri nella realtà educativa in cui si trovano. </w:t>
      </w:r>
    </w:p>
    <w:p w:rsidR="00D834FB" w:rsidRPr="00D834FB" w:rsidRDefault="00D834FB" w:rsidP="00D834FB">
      <w:pPr>
        <w:autoSpaceDE w:val="0"/>
        <w:autoSpaceDN w:val="0"/>
        <w:adjustRightInd w:val="0"/>
        <w:spacing w:after="0" w:line="240" w:lineRule="auto"/>
        <w:rPr>
          <w:rFonts w:ascii="Comic Sans MS" w:hAnsi="Comic Sans MS" w:cs="Comic Sans MS"/>
          <w:color w:val="000000"/>
          <w:sz w:val="28"/>
          <w:szCs w:val="28"/>
        </w:rPr>
      </w:pPr>
    </w:p>
    <w:p w:rsidR="00D834FB" w:rsidRDefault="00D834FB" w:rsidP="00D834FB">
      <w:pPr>
        <w:autoSpaceDE w:val="0"/>
        <w:autoSpaceDN w:val="0"/>
        <w:adjustRightInd w:val="0"/>
        <w:spacing w:after="0" w:line="240" w:lineRule="auto"/>
        <w:rPr>
          <w:rFonts w:ascii="Times New Roman" w:hAnsi="Times New Roman" w:cs="Times New Roman"/>
          <w:color w:val="000000"/>
          <w:sz w:val="24"/>
          <w:szCs w:val="24"/>
        </w:rPr>
      </w:pPr>
      <w:r w:rsidRPr="00DB1EE5">
        <w:rPr>
          <w:rFonts w:ascii="Times New Roman" w:hAnsi="Times New Roman" w:cs="Times New Roman"/>
          <w:color w:val="000000"/>
          <w:sz w:val="24"/>
          <w:szCs w:val="24"/>
        </w:rPr>
        <w:t></w:t>
      </w:r>
      <w:r w:rsidR="00A67F1B">
        <w:rPr>
          <w:rFonts w:ascii="Times New Roman" w:hAnsi="Times New Roman" w:cs="Times New Roman"/>
          <w:color w:val="000000"/>
          <w:sz w:val="24"/>
          <w:szCs w:val="24"/>
        </w:rPr>
        <w:t xml:space="preserve"> </w:t>
      </w:r>
      <w:r w:rsidRPr="00DB1EE5">
        <w:rPr>
          <w:rFonts w:ascii="Times New Roman" w:hAnsi="Times New Roman" w:cs="Times New Roman"/>
          <w:color w:val="000000"/>
          <w:sz w:val="24"/>
          <w:szCs w:val="24"/>
        </w:rPr>
        <w:t xml:space="preserve">Il PERSONALE AUSILIARIO è parte integrante della comunità educativa poiché svolge il proprio lavoro in sintonia col progetto educativo e instaura rapporti positivi con i docenti, con i bambini e le loro famiglie. </w:t>
      </w:r>
    </w:p>
    <w:p w:rsidR="00DB1EE5" w:rsidRPr="00DB1EE5" w:rsidRDefault="00DB1EE5" w:rsidP="00D834FB">
      <w:pPr>
        <w:autoSpaceDE w:val="0"/>
        <w:autoSpaceDN w:val="0"/>
        <w:adjustRightInd w:val="0"/>
        <w:spacing w:after="0" w:line="240" w:lineRule="auto"/>
        <w:rPr>
          <w:rFonts w:ascii="Times New Roman" w:hAnsi="Times New Roman" w:cs="Times New Roman"/>
          <w:color w:val="000000"/>
          <w:sz w:val="24"/>
          <w:szCs w:val="24"/>
        </w:rPr>
      </w:pPr>
    </w:p>
    <w:p w:rsidR="00D834FB" w:rsidRPr="00DB1EE5" w:rsidRDefault="00D834FB" w:rsidP="00D834FB">
      <w:pPr>
        <w:pStyle w:val="Default"/>
        <w:rPr>
          <w:rFonts w:ascii="Times New Roman" w:hAnsi="Times New Roman" w:cs="Times New Roman"/>
        </w:rPr>
      </w:pPr>
      <w:r w:rsidRPr="00DB1EE5">
        <w:rPr>
          <w:rFonts w:ascii="Times New Roman" w:hAnsi="Times New Roman" w:cs="Times New Roman"/>
          <w:b/>
          <w:bCs/>
        </w:rPr>
        <w:t xml:space="preserve">Organigramma del personale </w:t>
      </w:r>
    </w:p>
    <w:p w:rsidR="00D834FB" w:rsidRPr="00DB1EE5" w:rsidRDefault="00D834FB" w:rsidP="00D834FB">
      <w:pPr>
        <w:pStyle w:val="Default"/>
        <w:rPr>
          <w:rFonts w:ascii="Times New Roman" w:hAnsi="Times New Roman" w:cs="Times New Roman"/>
        </w:rPr>
      </w:pPr>
      <w:r w:rsidRPr="00DB1EE5">
        <w:rPr>
          <w:rFonts w:ascii="Times New Roman" w:hAnsi="Times New Roman" w:cs="Times New Roman"/>
        </w:rPr>
        <w:t xml:space="preserve">La Scuola accoglie bambini dai </w:t>
      </w:r>
      <w:r w:rsidR="003A3259">
        <w:rPr>
          <w:rFonts w:ascii="Times New Roman" w:hAnsi="Times New Roman" w:cs="Times New Roman"/>
        </w:rPr>
        <w:t>due</w:t>
      </w:r>
      <w:r w:rsidRPr="00DB1EE5">
        <w:rPr>
          <w:rFonts w:ascii="Times New Roman" w:hAnsi="Times New Roman" w:cs="Times New Roman"/>
        </w:rPr>
        <w:t xml:space="preserve"> </w:t>
      </w:r>
      <w:r w:rsidR="003A3259">
        <w:rPr>
          <w:rFonts w:ascii="Times New Roman" w:hAnsi="Times New Roman" w:cs="Times New Roman"/>
        </w:rPr>
        <w:t>ai cinque anni suddivisi in n. 3</w:t>
      </w:r>
      <w:r w:rsidRPr="00DB1EE5">
        <w:rPr>
          <w:rFonts w:ascii="Times New Roman" w:hAnsi="Times New Roman" w:cs="Times New Roman"/>
        </w:rPr>
        <w:t xml:space="preserve"> sezioni</w:t>
      </w:r>
      <w:r w:rsidR="003A3259">
        <w:rPr>
          <w:rFonts w:ascii="Times New Roman" w:hAnsi="Times New Roman" w:cs="Times New Roman"/>
        </w:rPr>
        <w:t xml:space="preserve"> d’infanzia e una sezione di Primavera</w:t>
      </w:r>
      <w:r w:rsidRPr="00DB1EE5">
        <w:rPr>
          <w:rFonts w:ascii="Times New Roman" w:hAnsi="Times New Roman" w:cs="Times New Roman"/>
        </w:rPr>
        <w:t xml:space="preserve">. </w:t>
      </w:r>
    </w:p>
    <w:p w:rsidR="00C5003A" w:rsidRDefault="00D834FB" w:rsidP="00D834FB">
      <w:pPr>
        <w:pStyle w:val="Default"/>
        <w:rPr>
          <w:rFonts w:ascii="Times New Roman" w:hAnsi="Times New Roman" w:cs="Times New Roman"/>
        </w:rPr>
      </w:pPr>
      <w:r w:rsidRPr="00DB1EE5">
        <w:rPr>
          <w:rFonts w:ascii="Times New Roman" w:hAnsi="Times New Roman" w:cs="Times New Roman"/>
        </w:rPr>
        <w:t>Le insegnanti sono n</w:t>
      </w:r>
      <w:r w:rsidR="003A3259">
        <w:rPr>
          <w:rFonts w:ascii="Times New Roman" w:hAnsi="Times New Roman" w:cs="Times New Roman"/>
        </w:rPr>
        <w:t>. 3</w:t>
      </w:r>
      <w:r w:rsidRPr="00DB1EE5">
        <w:rPr>
          <w:rFonts w:ascii="Times New Roman" w:hAnsi="Times New Roman" w:cs="Times New Roman"/>
        </w:rPr>
        <w:t>; tutte sono in possesso del prescritto titolo di studio e dell’apposita abilitazione.</w:t>
      </w:r>
    </w:p>
    <w:p w:rsidR="00E035C8" w:rsidRDefault="00E035C8" w:rsidP="00DB1EE5">
      <w:pPr>
        <w:pStyle w:val="Default"/>
        <w:rPr>
          <w:sz w:val="28"/>
          <w:szCs w:val="28"/>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Il personale docente è composto da: </w:t>
      </w:r>
    </w:p>
    <w:p w:rsidR="00864B53" w:rsidRDefault="00E035C8" w:rsidP="00E035C8">
      <w:pPr>
        <w:pStyle w:val="Default"/>
        <w:numPr>
          <w:ilvl w:val="0"/>
          <w:numId w:val="1"/>
        </w:numPr>
        <w:spacing w:after="254"/>
        <w:rPr>
          <w:rFonts w:ascii="Times New Roman" w:hAnsi="Times New Roman" w:cs="Times New Roman"/>
        </w:rPr>
      </w:pPr>
      <w:r>
        <w:rPr>
          <w:rFonts w:ascii="Times New Roman" w:hAnsi="Times New Roman" w:cs="Times New Roman"/>
        </w:rPr>
        <w:t xml:space="preserve"> N</w:t>
      </w:r>
      <w:r w:rsidR="003A3259">
        <w:rPr>
          <w:rFonts w:ascii="Times New Roman" w:hAnsi="Times New Roman" w:cs="Times New Roman"/>
        </w:rPr>
        <w:t>. 4</w:t>
      </w:r>
      <w:r w:rsidR="00DB1EE5" w:rsidRPr="00E035C8">
        <w:rPr>
          <w:rFonts w:ascii="Times New Roman" w:hAnsi="Times New Roman" w:cs="Times New Roman"/>
        </w:rPr>
        <w:t xml:space="preserve"> insegnanti </w:t>
      </w:r>
      <w:r w:rsidRPr="00E035C8">
        <w:rPr>
          <w:rFonts w:ascii="Times New Roman" w:hAnsi="Times New Roman" w:cs="Times New Roman"/>
        </w:rPr>
        <w:t>religiose</w:t>
      </w:r>
      <w:r w:rsidR="00DB1EE5" w:rsidRPr="00E035C8">
        <w:rPr>
          <w:rFonts w:ascii="Times New Roman" w:hAnsi="Times New Roman" w:cs="Times New Roman"/>
        </w:rPr>
        <w:t xml:space="preserve"> di cui una Coordinatrice: tre insegnanti assunte a tempo indeterminato, con rapporto di lavoro individuale conforme al Contratto Collettivo Nazionale di Lavoro per il personale dipendente dagli Istituti scolastico-</w:t>
      </w:r>
      <w:r w:rsidR="00A67F1B">
        <w:rPr>
          <w:rFonts w:ascii="Times New Roman" w:hAnsi="Times New Roman" w:cs="Times New Roman"/>
        </w:rPr>
        <w:t xml:space="preserve"> </w:t>
      </w:r>
      <w:r w:rsidR="00DB1EE5" w:rsidRPr="00E035C8">
        <w:rPr>
          <w:rFonts w:ascii="Times New Roman" w:hAnsi="Times New Roman" w:cs="Times New Roman"/>
        </w:rPr>
        <w:t xml:space="preserve">educativi gestiti da enti ecclesiastici AGIDAE; </w:t>
      </w:r>
    </w:p>
    <w:p w:rsidR="00DB1EE5" w:rsidRPr="00864B53" w:rsidRDefault="00864B53" w:rsidP="00E035C8">
      <w:pPr>
        <w:pStyle w:val="Default"/>
        <w:numPr>
          <w:ilvl w:val="0"/>
          <w:numId w:val="1"/>
        </w:numPr>
        <w:spacing w:after="254"/>
        <w:rPr>
          <w:rFonts w:ascii="Times New Roman" w:hAnsi="Times New Roman" w:cs="Times New Roman"/>
        </w:rPr>
      </w:pPr>
      <w:r>
        <w:rPr>
          <w:rFonts w:ascii="Times New Roman" w:hAnsi="Times New Roman" w:cs="Times New Roman"/>
        </w:rPr>
        <w:t xml:space="preserve"> N</w:t>
      </w:r>
      <w:r w:rsidR="00DB1EE5" w:rsidRPr="00864B53">
        <w:rPr>
          <w:rFonts w:ascii="Times New Roman" w:hAnsi="Times New Roman" w:cs="Times New Roman"/>
        </w:rPr>
        <w:t>. 1 insegnante di educazione motoria, con rapp</w:t>
      </w:r>
      <w:r w:rsidR="00E035C8" w:rsidRPr="00864B53">
        <w:rPr>
          <w:rFonts w:ascii="Times New Roman" w:hAnsi="Times New Roman" w:cs="Times New Roman"/>
        </w:rPr>
        <w:t>orto di lavoro individuale per 3</w:t>
      </w:r>
      <w:r w:rsidR="00DB1EE5" w:rsidRPr="00864B53">
        <w:rPr>
          <w:rFonts w:ascii="Times New Roman" w:hAnsi="Times New Roman" w:cs="Times New Roman"/>
        </w:rPr>
        <w:t xml:space="preserve"> ore settimanali. </w:t>
      </w:r>
    </w:p>
    <w:p w:rsidR="00864B53" w:rsidRDefault="00DB1EE5" w:rsidP="00DB1EE5">
      <w:pPr>
        <w:pStyle w:val="Default"/>
        <w:rPr>
          <w:rFonts w:ascii="Times New Roman" w:hAnsi="Times New Roman" w:cs="Times New Roman"/>
        </w:rPr>
      </w:pPr>
      <w:r w:rsidRPr="00E035C8">
        <w:rPr>
          <w:rFonts w:ascii="Times New Roman" w:hAnsi="Times New Roman" w:cs="Times New Roman"/>
        </w:rPr>
        <w:lastRenderedPageBreak/>
        <w:t xml:space="preserve">Il personale non docente, assunto a tempo indeterminato e part-time sempre conforme al suddetto Contratto di Lavoro, è composto da: </w:t>
      </w:r>
    </w:p>
    <w:p w:rsidR="003A3259" w:rsidRPr="00E035C8" w:rsidRDefault="00864B53" w:rsidP="00DB1EE5">
      <w:pPr>
        <w:pStyle w:val="Default"/>
        <w:rPr>
          <w:rFonts w:ascii="Times New Roman" w:hAnsi="Times New Roman" w:cs="Times New Roman"/>
        </w:rPr>
      </w:pPr>
      <w:r>
        <w:rPr>
          <w:rFonts w:ascii="Times New Roman" w:hAnsi="Times New Roman" w:cs="Times New Roman"/>
        </w:rPr>
        <w:t xml:space="preserve">*   N. </w:t>
      </w:r>
      <w:r w:rsidR="003A3259">
        <w:rPr>
          <w:rFonts w:ascii="Times New Roman" w:hAnsi="Times New Roman" w:cs="Times New Roman"/>
        </w:rPr>
        <w:t xml:space="preserve"> 4 ausiliari divisi in 4 sezioni </w:t>
      </w:r>
    </w:p>
    <w:p w:rsidR="00DB1EE5" w:rsidRPr="00E035C8" w:rsidRDefault="00864B53" w:rsidP="00DB1EE5">
      <w:pPr>
        <w:pStyle w:val="Default"/>
        <w:spacing w:after="253"/>
        <w:rPr>
          <w:rFonts w:ascii="Times New Roman" w:hAnsi="Times New Roman" w:cs="Times New Roman"/>
        </w:rPr>
      </w:pPr>
      <w:r>
        <w:rPr>
          <w:rFonts w:ascii="Times New Roman" w:hAnsi="Times New Roman" w:cs="Times New Roman"/>
        </w:rPr>
        <w:t xml:space="preserve">*   </w:t>
      </w:r>
      <w:r w:rsidR="00DB1EE5" w:rsidRPr="00E035C8">
        <w:rPr>
          <w:rFonts w:ascii="Times New Roman" w:hAnsi="Times New Roman" w:cs="Times New Roman"/>
        </w:rPr>
        <w:t xml:space="preserve"> </w:t>
      </w:r>
      <w:r w:rsidR="00E035C8" w:rsidRPr="00E035C8">
        <w:rPr>
          <w:rFonts w:ascii="Times New Roman" w:hAnsi="Times New Roman" w:cs="Times New Roman"/>
        </w:rPr>
        <w:t>N</w:t>
      </w:r>
      <w:r w:rsidR="00DB1EE5" w:rsidRPr="00E035C8">
        <w:rPr>
          <w:rFonts w:ascii="Times New Roman" w:hAnsi="Times New Roman" w:cs="Times New Roman"/>
        </w:rPr>
        <w:t>. 1 cuoca provvista della qualità di addetto all’autocontrollo alimentare HACCP nella ristorazione scolastica (</w:t>
      </w:r>
      <w:proofErr w:type="spellStart"/>
      <w:r w:rsidR="00DB1EE5" w:rsidRPr="00E035C8">
        <w:rPr>
          <w:rFonts w:ascii="Times New Roman" w:hAnsi="Times New Roman" w:cs="Times New Roman"/>
        </w:rPr>
        <w:t>D.L.n</w:t>
      </w:r>
      <w:proofErr w:type="spellEnd"/>
      <w:r w:rsidR="00DB1EE5" w:rsidRPr="00E035C8">
        <w:rPr>
          <w:rFonts w:ascii="Times New Roman" w:hAnsi="Times New Roman" w:cs="Times New Roman"/>
        </w:rPr>
        <w:t xml:space="preserve">.155/97) </w:t>
      </w:r>
    </w:p>
    <w:p w:rsidR="00DB1EE5" w:rsidRDefault="00864B53" w:rsidP="00DB1EE5">
      <w:pPr>
        <w:pStyle w:val="Default"/>
        <w:rPr>
          <w:rFonts w:ascii="Times New Roman" w:hAnsi="Times New Roman" w:cs="Times New Roman"/>
        </w:rPr>
      </w:pPr>
      <w:r>
        <w:rPr>
          <w:rFonts w:ascii="Times New Roman" w:hAnsi="Times New Roman" w:cs="Times New Roman"/>
        </w:rPr>
        <w:t>*  N</w:t>
      </w:r>
      <w:r w:rsidR="00DB1EE5" w:rsidRPr="00E035C8">
        <w:rPr>
          <w:rFonts w:ascii="Times New Roman" w:hAnsi="Times New Roman" w:cs="Times New Roman"/>
        </w:rPr>
        <w:t xml:space="preserve">. 1 ausiliaria (addetta alle pulizie) </w:t>
      </w:r>
    </w:p>
    <w:p w:rsidR="00A67F1B" w:rsidRPr="00E035C8" w:rsidRDefault="00864B53" w:rsidP="00DB1EE5">
      <w:pPr>
        <w:pStyle w:val="Default"/>
        <w:rPr>
          <w:rFonts w:ascii="Times New Roman" w:hAnsi="Times New Roman" w:cs="Times New Roman"/>
        </w:rPr>
      </w:pPr>
      <w:r>
        <w:rPr>
          <w:rFonts w:ascii="Times New Roman" w:hAnsi="Times New Roman" w:cs="Times New Roman"/>
        </w:rPr>
        <w:t>*  N</w:t>
      </w:r>
      <w:r w:rsidR="00A67F1B">
        <w:rPr>
          <w:rFonts w:ascii="Times New Roman" w:hAnsi="Times New Roman" w:cs="Times New Roman"/>
        </w:rPr>
        <w:t>. 1 portinaia.</w:t>
      </w:r>
    </w:p>
    <w:p w:rsidR="00DB1EE5" w:rsidRPr="00E035C8" w:rsidRDefault="00DB1EE5"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Il personale di assistenza e di gestione della Scuola è formato da n. 4 religiose.</w:t>
      </w: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Nella Scuola sono istituiti i seguenti </w:t>
      </w:r>
      <w:r w:rsidRPr="00E035C8">
        <w:rPr>
          <w:rFonts w:ascii="Times New Roman" w:hAnsi="Times New Roman" w:cs="Times New Roman"/>
          <w:b/>
          <w:bCs/>
        </w:rPr>
        <w:t xml:space="preserve">ORGANI COLLEGIALI: </w:t>
      </w: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r w:rsidRPr="00E035C8">
        <w:rPr>
          <w:rFonts w:ascii="Times New Roman" w:hAnsi="Times New Roman" w:cs="Times New Roman"/>
          <w:b/>
          <w:bCs/>
        </w:rPr>
        <w:t xml:space="preserve">La Comunità educante </w:t>
      </w:r>
    </w:p>
    <w:p w:rsidR="00E035C8" w:rsidRDefault="00DB1EE5" w:rsidP="00DB1EE5">
      <w:pPr>
        <w:pStyle w:val="Default"/>
        <w:rPr>
          <w:rFonts w:ascii="Times New Roman" w:hAnsi="Times New Roman" w:cs="Times New Roman"/>
        </w:rPr>
      </w:pPr>
      <w:r w:rsidRPr="00E035C8">
        <w:rPr>
          <w:rFonts w:ascii="Times New Roman" w:hAnsi="Times New Roman" w:cs="Times New Roman"/>
        </w:rPr>
        <w:t>È composta dalla Comunità religiosa, dalle insegnanti, dal personale ausiliario.</w:t>
      </w:r>
    </w:p>
    <w:p w:rsidR="00E035C8" w:rsidRDefault="00E035C8" w:rsidP="00DB1EE5">
      <w:pPr>
        <w:pStyle w:val="Default"/>
        <w:rPr>
          <w:rFonts w:ascii="Times New Roman" w:hAnsi="Times New Roman" w:cs="Times New Roman"/>
        </w:rPr>
      </w:pPr>
      <w:r w:rsidRPr="00E035C8">
        <w:rPr>
          <w:rFonts w:ascii="Times New Roman" w:hAnsi="Times New Roman" w:cs="Times New Roman"/>
        </w:rPr>
        <w:t>È costituita da persone con competenze ben definite e ruoli diversificati, sulla base di una pari</w:t>
      </w:r>
    </w:p>
    <w:p w:rsidR="00E035C8" w:rsidRDefault="00E035C8" w:rsidP="00DB1EE5">
      <w:pPr>
        <w:pStyle w:val="Default"/>
        <w:rPr>
          <w:rFonts w:ascii="Times New Roman" w:hAnsi="Times New Roman" w:cs="Times New Roman"/>
        </w:rPr>
      </w:pPr>
      <w:r w:rsidRPr="00E035C8">
        <w:rPr>
          <w:rFonts w:ascii="Times New Roman" w:hAnsi="Times New Roman" w:cs="Times New Roman"/>
        </w:rPr>
        <w:t>dignità; promuove la finalità e gli obiettivi dell’educazione, mediante un processo di progettazione,</w:t>
      </w:r>
    </w:p>
    <w:p w:rsidR="00E035C8" w:rsidRDefault="00E035C8" w:rsidP="00DB1EE5">
      <w:pPr>
        <w:pStyle w:val="Default"/>
        <w:rPr>
          <w:rFonts w:ascii="Times New Roman" w:hAnsi="Times New Roman" w:cs="Times New Roman"/>
        </w:rPr>
      </w:pPr>
      <w:r w:rsidRPr="00E035C8">
        <w:rPr>
          <w:rFonts w:ascii="Times New Roman" w:hAnsi="Times New Roman" w:cs="Times New Roman"/>
        </w:rPr>
        <w:t>attuazione e verifica; si impegna ad educarsi e ad imparare, mentre educa, insegna e forma.</w:t>
      </w:r>
    </w:p>
    <w:p w:rsidR="00E035C8" w:rsidRDefault="00E035C8" w:rsidP="00DB1EE5">
      <w:pPr>
        <w:pStyle w:val="Default"/>
        <w:rPr>
          <w:rFonts w:ascii="Times New Roman" w:hAnsi="Times New Roman" w:cs="Times New Roman"/>
        </w:rPr>
      </w:pPr>
    </w:p>
    <w:p w:rsidR="00E035C8" w:rsidRPr="00E035C8" w:rsidRDefault="00E035C8"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r w:rsidRPr="00E035C8">
        <w:rPr>
          <w:rFonts w:ascii="Times New Roman" w:hAnsi="Times New Roman" w:cs="Times New Roman"/>
          <w:b/>
          <w:bCs/>
        </w:rPr>
        <w:t xml:space="preserve">Il Collegio dei Docenti </w:t>
      </w:r>
    </w:p>
    <w:p w:rsidR="00DB1EE5" w:rsidRPr="00E035C8" w:rsidRDefault="00DB1EE5"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È composto dal personale docente, ed è presieduto dalla Coordinatrice, con la presenza della Responsabile dell’Opera Educativa. Predispone e delibera: </w:t>
      </w:r>
    </w:p>
    <w:p w:rsidR="00DB1EE5" w:rsidRPr="00E035C8" w:rsidRDefault="00DB1EE5" w:rsidP="00A67F1B">
      <w:pPr>
        <w:pStyle w:val="Default"/>
        <w:numPr>
          <w:ilvl w:val="0"/>
          <w:numId w:val="1"/>
        </w:numPr>
        <w:spacing w:after="214"/>
        <w:rPr>
          <w:rFonts w:ascii="Times New Roman" w:hAnsi="Times New Roman" w:cs="Times New Roman"/>
        </w:rPr>
      </w:pPr>
      <w:r w:rsidRPr="00E035C8">
        <w:rPr>
          <w:rFonts w:ascii="Times New Roman" w:hAnsi="Times New Roman" w:cs="Times New Roman"/>
        </w:rPr>
        <w:t xml:space="preserve"> La programmazione educativa e didattica annuale </w:t>
      </w:r>
    </w:p>
    <w:p w:rsidR="00DB1EE5" w:rsidRPr="00E035C8" w:rsidRDefault="00DB1EE5" w:rsidP="00A67F1B">
      <w:pPr>
        <w:pStyle w:val="Default"/>
        <w:numPr>
          <w:ilvl w:val="0"/>
          <w:numId w:val="1"/>
        </w:numPr>
        <w:spacing w:after="214"/>
        <w:rPr>
          <w:rFonts w:ascii="Times New Roman" w:hAnsi="Times New Roman" w:cs="Times New Roman"/>
        </w:rPr>
      </w:pPr>
      <w:r w:rsidRPr="00E035C8">
        <w:rPr>
          <w:rFonts w:ascii="Times New Roman" w:hAnsi="Times New Roman" w:cs="Times New Roman"/>
        </w:rPr>
        <w:t xml:space="preserve"> Il piano triennale dell’offerta formativa </w:t>
      </w:r>
    </w:p>
    <w:p w:rsidR="00DB1EE5" w:rsidRDefault="00DB1EE5" w:rsidP="00A67F1B">
      <w:pPr>
        <w:pStyle w:val="Default"/>
        <w:numPr>
          <w:ilvl w:val="0"/>
          <w:numId w:val="1"/>
        </w:numPr>
        <w:rPr>
          <w:rFonts w:ascii="Times New Roman" w:hAnsi="Times New Roman" w:cs="Times New Roman"/>
        </w:rPr>
      </w:pPr>
      <w:r w:rsidRPr="00E035C8">
        <w:rPr>
          <w:rFonts w:ascii="Times New Roman" w:hAnsi="Times New Roman" w:cs="Times New Roman"/>
        </w:rPr>
        <w:t xml:space="preserve"> Il piano delle uscite e/o gita scolastica. </w:t>
      </w:r>
    </w:p>
    <w:p w:rsidR="00A67F1B" w:rsidRPr="00E035C8" w:rsidRDefault="00A67F1B" w:rsidP="00A67F1B">
      <w:pPr>
        <w:pStyle w:val="Default"/>
        <w:ind w:left="720"/>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r w:rsidRPr="00E035C8">
        <w:rPr>
          <w:rFonts w:ascii="Times New Roman" w:hAnsi="Times New Roman" w:cs="Times New Roman"/>
          <w:b/>
          <w:bCs/>
        </w:rPr>
        <w:t xml:space="preserve">L’Assemblea Generale dei Genitori e di Sezione </w:t>
      </w:r>
    </w:p>
    <w:p w:rsidR="00DB1EE5" w:rsidRPr="00E035C8" w:rsidRDefault="00DB1EE5"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L’Assemblea Generale dei Genitori è formata da tutti i genitori dei bambini iscritti alla Scuola nell’anno scolastico. Si incontra normalmente due volte: all’inizio e alla fine, per condividere e verificare con la comunità educante il percorso educativo-</w:t>
      </w:r>
      <w:r w:rsidR="00A67F1B">
        <w:rPr>
          <w:rFonts w:ascii="Times New Roman" w:hAnsi="Times New Roman" w:cs="Times New Roman"/>
        </w:rPr>
        <w:t xml:space="preserve"> </w:t>
      </w:r>
      <w:r w:rsidRPr="00E035C8">
        <w:rPr>
          <w:rFonts w:ascii="Times New Roman" w:hAnsi="Times New Roman" w:cs="Times New Roman"/>
        </w:rPr>
        <w:t xml:space="preserve">didattico. </w:t>
      </w:r>
    </w:p>
    <w:p w:rsidR="00E035C8" w:rsidRPr="00E035C8" w:rsidRDefault="00E035C8" w:rsidP="00DB1EE5">
      <w:pPr>
        <w:pStyle w:val="Default"/>
        <w:rPr>
          <w:rFonts w:ascii="Times New Roman" w:hAnsi="Times New Roman" w:cs="Times New Roman"/>
        </w:rPr>
      </w:pPr>
    </w:p>
    <w:p w:rsidR="00864B53" w:rsidRDefault="00DB1EE5" w:rsidP="00DB1EE5">
      <w:pPr>
        <w:pStyle w:val="Default"/>
        <w:rPr>
          <w:rFonts w:ascii="Times New Roman" w:hAnsi="Times New Roman" w:cs="Times New Roman"/>
        </w:rPr>
      </w:pPr>
      <w:r w:rsidRPr="00E035C8">
        <w:rPr>
          <w:rFonts w:ascii="Times New Roman" w:hAnsi="Times New Roman" w:cs="Times New Roman"/>
        </w:rPr>
        <w:t>L’Assemblea di Sezione è composta dai genitori di ciascuna sezione ed ha il compito di affrontare argomenti di tipo organizzativo e didattico.</w:t>
      </w: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r w:rsidRPr="00E035C8">
        <w:rPr>
          <w:rFonts w:ascii="Times New Roman" w:hAnsi="Times New Roman" w:cs="Times New Roman"/>
          <w:b/>
          <w:bCs/>
        </w:rPr>
        <w:t xml:space="preserve">Il Consiglio d’Intersezione tecnico e completo </w:t>
      </w:r>
    </w:p>
    <w:p w:rsidR="00DB1EE5" w:rsidRPr="00E035C8" w:rsidRDefault="00DB1EE5"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È composto dalla Coordinatrice, dalla Madre Superiora, dai rappresentanti di classe e in caso di necessità anche dagli insegnanti. </w:t>
      </w:r>
    </w:p>
    <w:p w:rsidR="00DB1EE5" w:rsidRDefault="00DB1EE5" w:rsidP="00DB1EE5">
      <w:pPr>
        <w:pStyle w:val="Default"/>
        <w:rPr>
          <w:rFonts w:ascii="Times New Roman" w:hAnsi="Times New Roman" w:cs="Times New Roman"/>
          <w:b/>
          <w:bCs/>
        </w:rPr>
      </w:pPr>
      <w:r w:rsidRPr="00E035C8">
        <w:rPr>
          <w:rFonts w:ascii="Times New Roman" w:hAnsi="Times New Roman" w:cs="Times New Roman"/>
        </w:rPr>
        <w:t>Ha compiti propositivi relativamente all’azione educativa e didattica, di collaborazione e di informazione a tutte le famiglie</w:t>
      </w:r>
      <w:r w:rsidRPr="00E035C8">
        <w:rPr>
          <w:rFonts w:ascii="Times New Roman" w:hAnsi="Times New Roman" w:cs="Times New Roman"/>
          <w:b/>
          <w:bCs/>
        </w:rPr>
        <w:t xml:space="preserve">. </w:t>
      </w:r>
    </w:p>
    <w:p w:rsidR="00864B53" w:rsidRPr="00E035C8" w:rsidRDefault="00864B53" w:rsidP="00DB1EE5">
      <w:pPr>
        <w:pStyle w:val="Default"/>
        <w:rPr>
          <w:rFonts w:ascii="Times New Roman" w:hAnsi="Times New Roman" w:cs="Times New Roman"/>
        </w:rPr>
      </w:pP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 </w:t>
      </w:r>
      <w:r w:rsidRPr="00E035C8">
        <w:rPr>
          <w:rFonts w:ascii="Times New Roman" w:hAnsi="Times New Roman" w:cs="Times New Roman"/>
          <w:b/>
          <w:bCs/>
        </w:rPr>
        <w:t xml:space="preserve">Rappresentanti di sezione </w:t>
      </w:r>
    </w:p>
    <w:p w:rsidR="00DB1EE5" w:rsidRPr="00E035C8" w:rsidRDefault="00DB1EE5" w:rsidP="00DB1EE5">
      <w:pPr>
        <w:pStyle w:val="Default"/>
        <w:rPr>
          <w:rFonts w:ascii="Times New Roman" w:hAnsi="Times New Roman" w:cs="Times New Roman"/>
        </w:rPr>
      </w:pPr>
      <w:r w:rsidRPr="00E035C8">
        <w:rPr>
          <w:rFonts w:ascii="Times New Roman" w:hAnsi="Times New Roman" w:cs="Times New Roman"/>
        </w:rPr>
        <w:t xml:space="preserve">Vengono eletti tra i genitori della sezione, in numero di due. Partecipano ai Consigli di Intersezione e/o di Sezione e collaborano con gli insegnanti. </w:t>
      </w:r>
    </w:p>
    <w:p w:rsidR="00DB1EE5" w:rsidRDefault="00DB1EE5" w:rsidP="00DB1EE5">
      <w:pPr>
        <w:pStyle w:val="Default"/>
        <w:rPr>
          <w:rFonts w:ascii="Times New Roman" w:hAnsi="Times New Roman" w:cs="Times New Roman"/>
        </w:rPr>
      </w:pPr>
      <w:r w:rsidRPr="00E035C8">
        <w:rPr>
          <w:rFonts w:ascii="Times New Roman" w:hAnsi="Times New Roman" w:cs="Times New Roman"/>
        </w:rPr>
        <w:t>I rappresentanti di sezione sono il punto di riferimento per tutti i genitori ed hanno facoltà di indire riunioni di sezione.</w:t>
      </w:r>
    </w:p>
    <w:p w:rsidR="00A67F1B" w:rsidRDefault="00A67F1B" w:rsidP="00DB1EE5">
      <w:pPr>
        <w:pStyle w:val="Default"/>
        <w:rPr>
          <w:rFonts w:ascii="Times New Roman" w:hAnsi="Times New Roman" w:cs="Times New Roman"/>
        </w:rPr>
      </w:pPr>
    </w:p>
    <w:p w:rsidR="00E035C8" w:rsidRPr="00120BCB" w:rsidRDefault="00E035C8" w:rsidP="00E035C8">
      <w:pPr>
        <w:pStyle w:val="Default"/>
        <w:rPr>
          <w:rFonts w:ascii="Times New Roman" w:hAnsi="Times New Roman" w:cs="Times New Roman"/>
        </w:rPr>
      </w:pPr>
      <w:r w:rsidRPr="00120BCB">
        <w:rPr>
          <w:rFonts w:ascii="Times New Roman" w:hAnsi="Times New Roman" w:cs="Times New Roman"/>
          <w:b/>
          <w:bCs/>
        </w:rPr>
        <w:t xml:space="preserve">RISORSE FINANZIARIE </w:t>
      </w:r>
    </w:p>
    <w:p w:rsidR="00E035C8" w:rsidRPr="00120BCB" w:rsidRDefault="00E035C8" w:rsidP="00E035C8">
      <w:pPr>
        <w:pStyle w:val="Default"/>
        <w:rPr>
          <w:rFonts w:ascii="Times New Roman" w:hAnsi="Times New Roman" w:cs="Times New Roman"/>
        </w:rPr>
      </w:pPr>
      <w:r w:rsidRPr="00120BCB">
        <w:rPr>
          <w:rFonts w:ascii="Times New Roman" w:hAnsi="Times New Roman" w:cs="Times New Roman"/>
        </w:rPr>
        <w:t xml:space="preserve">La Scuola si sostiene con la quota d’iscrizione, comprensiva dell’assicurazione per bambini e adulti che entrano negli ambienti scolastici; con la retta che i genitori stessi versano mensilmente, , con i contributi statali e regionali. </w:t>
      </w:r>
    </w:p>
    <w:p w:rsidR="00E035C8" w:rsidRPr="00120BCB" w:rsidRDefault="00E035C8" w:rsidP="00E035C8">
      <w:pPr>
        <w:pStyle w:val="Default"/>
        <w:rPr>
          <w:rFonts w:ascii="Times New Roman" w:hAnsi="Times New Roman" w:cs="Times New Roman"/>
        </w:rPr>
      </w:pPr>
      <w:r w:rsidRPr="00120BCB">
        <w:rPr>
          <w:rFonts w:ascii="Times New Roman" w:hAnsi="Times New Roman" w:cs="Times New Roman"/>
        </w:rPr>
        <w:t xml:space="preserve">La sede dell’Economato, con la presenza della Legale Rappresentante, è sita in </w:t>
      </w:r>
      <w:r w:rsidR="00120BCB" w:rsidRPr="00120BCB">
        <w:rPr>
          <w:rFonts w:ascii="Times New Roman" w:hAnsi="Times New Roman" w:cs="Times New Roman"/>
        </w:rPr>
        <w:t>Roma</w:t>
      </w:r>
      <w:r w:rsidRPr="00120BCB">
        <w:rPr>
          <w:rFonts w:ascii="Times New Roman" w:hAnsi="Times New Roman" w:cs="Times New Roman"/>
        </w:rPr>
        <w:t xml:space="preserve">, presso la comunità </w:t>
      </w:r>
      <w:r w:rsidR="00120BCB" w:rsidRPr="00120BCB">
        <w:rPr>
          <w:rFonts w:ascii="Times New Roman" w:hAnsi="Times New Roman" w:cs="Times New Roman"/>
        </w:rPr>
        <w:t xml:space="preserve">Elisabettine </w:t>
      </w:r>
      <w:r w:rsidRPr="00120BCB">
        <w:rPr>
          <w:rFonts w:ascii="Times New Roman" w:hAnsi="Times New Roman" w:cs="Times New Roman"/>
        </w:rPr>
        <w:t xml:space="preserve"> lì presente. </w:t>
      </w:r>
    </w:p>
    <w:p w:rsidR="00120BCB" w:rsidRPr="00120BCB" w:rsidRDefault="00E035C8" w:rsidP="00E035C8">
      <w:pPr>
        <w:pStyle w:val="Default"/>
        <w:rPr>
          <w:rFonts w:ascii="Times New Roman" w:hAnsi="Times New Roman" w:cs="Times New Roman"/>
        </w:rPr>
      </w:pPr>
      <w:r w:rsidRPr="00120BCB">
        <w:rPr>
          <w:rFonts w:ascii="Times New Roman" w:hAnsi="Times New Roman" w:cs="Times New Roman"/>
        </w:rPr>
        <w:lastRenderedPageBreak/>
        <w:t xml:space="preserve">L’amministrazione economica è organizzata in modo tale da coinvolgere tutta la comunità educante e i genitori, a livelli diversi, nel conseguimento degli obiettivi propri. </w:t>
      </w:r>
    </w:p>
    <w:p w:rsidR="00E035C8" w:rsidRPr="00120BCB" w:rsidRDefault="00E035C8" w:rsidP="00E035C8">
      <w:pPr>
        <w:pStyle w:val="Default"/>
        <w:rPr>
          <w:rFonts w:ascii="Times New Roman" w:hAnsi="Times New Roman" w:cs="Times New Roman"/>
        </w:rPr>
      </w:pPr>
      <w:r w:rsidRPr="00120BCB">
        <w:rPr>
          <w:rFonts w:ascii="Times New Roman" w:hAnsi="Times New Roman" w:cs="Times New Roman"/>
        </w:rPr>
        <w:t xml:space="preserve">L’amministrazione è caratterizzata da trasparenza (rendicontazione), dal rispetto dei Contratti Nazionali, dal Regolamento interno. </w:t>
      </w:r>
    </w:p>
    <w:p w:rsidR="00E035C8" w:rsidRDefault="00E035C8" w:rsidP="00E035C8">
      <w:pPr>
        <w:pStyle w:val="Default"/>
        <w:rPr>
          <w:rFonts w:ascii="Times New Roman" w:hAnsi="Times New Roman" w:cs="Times New Roman"/>
        </w:rPr>
      </w:pPr>
      <w:r w:rsidRPr="00120BCB">
        <w:rPr>
          <w:rFonts w:ascii="Times New Roman" w:hAnsi="Times New Roman" w:cs="Times New Roman"/>
        </w:rPr>
        <w:t>Durante l’assemblea generale di fine anno scolastico, ai genitori viene presentato il bilancio preventivo e consuntivo dell’anno scolastico, da parte dell’Economato stesso.</w:t>
      </w:r>
    </w:p>
    <w:p w:rsidR="00324E15" w:rsidRDefault="00324E15" w:rsidP="00E035C8">
      <w:pPr>
        <w:pStyle w:val="Default"/>
        <w:rPr>
          <w:rFonts w:ascii="Times New Roman" w:hAnsi="Times New Roman" w:cs="Times New Roman"/>
        </w:rPr>
      </w:pPr>
    </w:p>
    <w:p w:rsidR="00324E15" w:rsidRPr="00324E15" w:rsidRDefault="00324E15" w:rsidP="00324E15">
      <w:pPr>
        <w:pStyle w:val="Default"/>
        <w:rPr>
          <w:rFonts w:ascii="Times New Roman" w:hAnsi="Times New Roman" w:cs="Times New Roman"/>
        </w:rPr>
      </w:pPr>
      <w:r w:rsidRPr="00324E15">
        <w:rPr>
          <w:rFonts w:ascii="Times New Roman" w:hAnsi="Times New Roman" w:cs="Times New Roman"/>
          <w:b/>
          <w:bCs/>
        </w:rPr>
        <w:t xml:space="preserve">LINEE GUIDA DEI PERCORSI EDUCATIVI DIDATTICI </w:t>
      </w:r>
    </w:p>
    <w:p w:rsidR="00324E15" w:rsidRPr="00324E15" w:rsidRDefault="00324E15" w:rsidP="00324E15">
      <w:pPr>
        <w:pStyle w:val="Default"/>
        <w:rPr>
          <w:rFonts w:ascii="Times New Roman" w:hAnsi="Times New Roman" w:cs="Times New Roman"/>
        </w:rPr>
      </w:pPr>
      <w:r w:rsidRPr="00324E15">
        <w:rPr>
          <w:rFonts w:ascii="Times New Roman" w:hAnsi="Times New Roman" w:cs="Times New Roman"/>
        </w:rPr>
        <w:t xml:space="preserve">La Scuola delinea i suoi percorsi tenendo presente: </w:t>
      </w:r>
    </w:p>
    <w:p w:rsidR="00324E15" w:rsidRPr="00324E15" w:rsidRDefault="00324E15" w:rsidP="00324E15">
      <w:pPr>
        <w:pStyle w:val="Default"/>
        <w:spacing w:after="253"/>
        <w:rPr>
          <w:rFonts w:ascii="Times New Roman" w:hAnsi="Times New Roman" w:cs="Times New Roman"/>
        </w:rPr>
      </w:pPr>
      <w:r w:rsidRPr="00324E15">
        <w:rPr>
          <w:rFonts w:ascii="Times New Roman" w:hAnsi="Times New Roman" w:cs="Times New Roman"/>
        </w:rPr>
        <w:t xml:space="preserve">- le </w:t>
      </w:r>
      <w:r w:rsidRPr="00324E15">
        <w:rPr>
          <w:rFonts w:ascii="Times New Roman" w:hAnsi="Times New Roman" w:cs="Times New Roman"/>
          <w:b/>
          <w:bCs/>
        </w:rPr>
        <w:t xml:space="preserve">Indicazioni per il curricolo per la scuola dell’Infanzia </w:t>
      </w:r>
      <w:r w:rsidRPr="00324E15">
        <w:rPr>
          <w:rFonts w:ascii="Times New Roman" w:hAnsi="Times New Roman" w:cs="Times New Roman"/>
        </w:rPr>
        <w:t xml:space="preserve">(settembre 2012); </w:t>
      </w:r>
    </w:p>
    <w:p w:rsidR="00324E15" w:rsidRPr="00324E15" w:rsidRDefault="00324E15" w:rsidP="00324E15">
      <w:pPr>
        <w:pStyle w:val="Default"/>
        <w:spacing w:after="253"/>
        <w:rPr>
          <w:rFonts w:ascii="Times New Roman" w:hAnsi="Times New Roman" w:cs="Times New Roman"/>
        </w:rPr>
      </w:pPr>
      <w:r w:rsidRPr="00324E15">
        <w:rPr>
          <w:rFonts w:ascii="Times New Roman" w:hAnsi="Times New Roman" w:cs="Times New Roman"/>
        </w:rPr>
        <w:t xml:space="preserve">- la </w:t>
      </w:r>
      <w:r w:rsidRPr="00324E15">
        <w:rPr>
          <w:rFonts w:ascii="Times New Roman" w:hAnsi="Times New Roman" w:cs="Times New Roman"/>
          <w:b/>
          <w:bCs/>
        </w:rPr>
        <w:t xml:space="preserve">legge sull’autonomia </w:t>
      </w:r>
      <w:r w:rsidRPr="00324E15">
        <w:rPr>
          <w:rFonts w:ascii="Times New Roman" w:hAnsi="Times New Roman" w:cs="Times New Roman"/>
        </w:rPr>
        <w:t>DM n. 234/2000 art. 8 del DPR n. 275/1999</w:t>
      </w:r>
      <w:r w:rsidRPr="00324E15">
        <w:rPr>
          <w:rFonts w:ascii="Times New Roman" w:hAnsi="Times New Roman" w:cs="Times New Roman"/>
          <w:b/>
          <w:bCs/>
        </w:rPr>
        <w:t xml:space="preserve">; </w:t>
      </w:r>
    </w:p>
    <w:p w:rsidR="00324E15" w:rsidRPr="00324E15" w:rsidRDefault="00324E15" w:rsidP="00324E15">
      <w:pPr>
        <w:pStyle w:val="Default"/>
        <w:rPr>
          <w:rFonts w:ascii="Times New Roman" w:hAnsi="Times New Roman" w:cs="Times New Roman"/>
        </w:rPr>
      </w:pPr>
      <w:r w:rsidRPr="00324E15">
        <w:rPr>
          <w:rFonts w:ascii="Times New Roman" w:hAnsi="Times New Roman" w:cs="Times New Roman"/>
        </w:rPr>
        <w:t xml:space="preserve">- i propri </w:t>
      </w:r>
      <w:r w:rsidRPr="00324E15">
        <w:rPr>
          <w:rFonts w:ascii="Times New Roman" w:hAnsi="Times New Roman" w:cs="Times New Roman"/>
          <w:b/>
          <w:bCs/>
        </w:rPr>
        <w:t xml:space="preserve">principi ispiratori </w:t>
      </w:r>
    </w:p>
    <w:p w:rsidR="00324E15" w:rsidRPr="00324E15" w:rsidRDefault="00324E15" w:rsidP="00E035C8">
      <w:pPr>
        <w:pStyle w:val="Default"/>
        <w:rPr>
          <w:rFonts w:ascii="Times New Roman" w:hAnsi="Times New Roman" w:cs="Times New Roman"/>
        </w:rPr>
      </w:pPr>
    </w:p>
    <w:p w:rsidR="00324E15" w:rsidRPr="00324E15" w:rsidRDefault="00324E15" w:rsidP="00324E15">
      <w:pPr>
        <w:pStyle w:val="Default"/>
        <w:rPr>
          <w:rFonts w:ascii="Times New Roman" w:hAnsi="Times New Roman" w:cs="Times New Roman"/>
        </w:rPr>
      </w:pPr>
      <w:r w:rsidRPr="00324E15">
        <w:rPr>
          <w:rFonts w:ascii="Times New Roman" w:hAnsi="Times New Roman" w:cs="Times New Roman"/>
          <w:b/>
          <w:bCs/>
        </w:rPr>
        <w:t xml:space="preserve">RIFERIMENTI PEDAGOGICI </w:t>
      </w:r>
    </w:p>
    <w:p w:rsidR="00324E15" w:rsidRPr="00324E15" w:rsidRDefault="00324E15" w:rsidP="00324E15">
      <w:pPr>
        <w:pStyle w:val="Default"/>
        <w:rPr>
          <w:rFonts w:ascii="Times New Roman" w:hAnsi="Times New Roman" w:cs="Times New Roman"/>
        </w:rPr>
      </w:pPr>
      <w:r w:rsidRPr="00324E15">
        <w:rPr>
          <w:rFonts w:ascii="Times New Roman" w:hAnsi="Times New Roman" w:cs="Times New Roman"/>
        </w:rPr>
        <w:t xml:space="preserve">I riferimenti pedagogici a cui si ispira la nostra scuola si rifanno ai vari psicologi e pedagogisti: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B.</w:t>
      </w:r>
      <w:r w:rsidR="00910C7A">
        <w:rPr>
          <w:rFonts w:ascii="Times New Roman" w:hAnsi="Times New Roman" w:cs="Times New Roman"/>
        </w:rPr>
        <w:t xml:space="preserve"> </w:t>
      </w:r>
      <w:r w:rsidRPr="00324E15">
        <w:rPr>
          <w:rFonts w:ascii="Times New Roman" w:hAnsi="Times New Roman" w:cs="Times New Roman"/>
        </w:rPr>
        <w:t xml:space="preserve">MUNARI: “dico come fare, non dico cosa fare”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M.</w:t>
      </w:r>
      <w:r w:rsidR="00910C7A">
        <w:rPr>
          <w:rFonts w:ascii="Times New Roman" w:hAnsi="Times New Roman" w:cs="Times New Roman"/>
        </w:rPr>
        <w:t xml:space="preserve"> </w:t>
      </w:r>
      <w:r w:rsidRPr="00324E15">
        <w:rPr>
          <w:rFonts w:ascii="Times New Roman" w:hAnsi="Times New Roman" w:cs="Times New Roman"/>
        </w:rPr>
        <w:t xml:space="preserve">MONTESSORI “le mani sono gli strumenti propri dell’intelligenza dell’uomo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xml:space="preserve"> L. VYGOTSKIJ “i bambini crescono nella vita intellettuale di chi li circonda”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M.</w:t>
      </w:r>
      <w:r w:rsidR="00910C7A">
        <w:rPr>
          <w:rFonts w:ascii="Times New Roman" w:hAnsi="Times New Roman" w:cs="Times New Roman"/>
        </w:rPr>
        <w:t xml:space="preserve"> </w:t>
      </w:r>
      <w:r w:rsidRPr="00324E15">
        <w:rPr>
          <w:rFonts w:ascii="Times New Roman" w:hAnsi="Times New Roman" w:cs="Times New Roman"/>
        </w:rPr>
        <w:t xml:space="preserve">LODI “la scuola non deve soltanto istruire ma anche educare”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D.</w:t>
      </w:r>
      <w:r w:rsidR="00910C7A">
        <w:rPr>
          <w:rFonts w:ascii="Times New Roman" w:hAnsi="Times New Roman" w:cs="Times New Roman"/>
        </w:rPr>
        <w:t xml:space="preserve"> </w:t>
      </w:r>
      <w:r w:rsidRPr="00324E15">
        <w:rPr>
          <w:rFonts w:ascii="Times New Roman" w:hAnsi="Times New Roman" w:cs="Times New Roman"/>
        </w:rPr>
        <w:t xml:space="preserve">MILANI “non si può fare parti uguali tra disuguali” </w:t>
      </w:r>
    </w:p>
    <w:p w:rsidR="00324E15" w:rsidRPr="00324E15" w:rsidRDefault="00324E15" w:rsidP="00324E15">
      <w:pPr>
        <w:pStyle w:val="Default"/>
        <w:spacing w:after="254"/>
        <w:rPr>
          <w:rFonts w:ascii="Times New Roman" w:hAnsi="Times New Roman" w:cs="Times New Roman"/>
        </w:rPr>
      </w:pPr>
      <w:r w:rsidRPr="00324E15">
        <w:rPr>
          <w:rFonts w:ascii="Times New Roman" w:hAnsi="Times New Roman" w:cs="Times New Roman"/>
        </w:rPr>
        <w:t> D.</w:t>
      </w:r>
      <w:r w:rsidR="00910C7A">
        <w:rPr>
          <w:rFonts w:ascii="Times New Roman" w:hAnsi="Times New Roman" w:cs="Times New Roman"/>
        </w:rPr>
        <w:t xml:space="preserve"> </w:t>
      </w:r>
      <w:r w:rsidRPr="00324E15">
        <w:rPr>
          <w:rFonts w:ascii="Times New Roman" w:hAnsi="Times New Roman" w:cs="Times New Roman"/>
        </w:rPr>
        <w:t xml:space="preserve">LUCANGELI professore di Psicologia dello Sviluppo presso l’Università di Padova, nell’ambito delle sue ricerche si occupa di apprendimento matematico </w:t>
      </w:r>
    </w:p>
    <w:p w:rsidR="00324E15" w:rsidRDefault="00324E15" w:rsidP="00412FA8">
      <w:pPr>
        <w:pStyle w:val="Default"/>
        <w:rPr>
          <w:rFonts w:ascii="Times New Roman" w:hAnsi="Times New Roman" w:cs="Times New Roman"/>
        </w:rPr>
      </w:pPr>
      <w:r w:rsidRPr="00324E15">
        <w:rPr>
          <w:rFonts w:ascii="Times New Roman" w:hAnsi="Times New Roman" w:cs="Times New Roman"/>
        </w:rPr>
        <w:t xml:space="preserve"> </w:t>
      </w:r>
      <w:r w:rsidR="00412FA8">
        <w:rPr>
          <w:rFonts w:ascii="Times New Roman" w:hAnsi="Times New Roman" w:cs="Times New Roman"/>
        </w:rPr>
        <w:t xml:space="preserve"> </w:t>
      </w:r>
      <w:r w:rsidRPr="00324E15">
        <w:rPr>
          <w:rFonts w:ascii="Times New Roman" w:hAnsi="Times New Roman" w:cs="Times New Roman"/>
        </w:rPr>
        <w:t>R.</w:t>
      </w:r>
      <w:r w:rsidR="00910C7A">
        <w:rPr>
          <w:rFonts w:ascii="Times New Roman" w:hAnsi="Times New Roman" w:cs="Times New Roman"/>
        </w:rPr>
        <w:t xml:space="preserve"> </w:t>
      </w:r>
      <w:r w:rsidRPr="00324E15">
        <w:rPr>
          <w:rFonts w:ascii="Times New Roman" w:hAnsi="Times New Roman" w:cs="Times New Roman"/>
        </w:rPr>
        <w:t xml:space="preserve">PITTARELLO “il bambino che fa mette radici”, laureato in Lettere, Docente della Facoltà di Scienze della Formazione Primaria di Padova, da un trentennio progetta e anima laboratori creativi sui linguaggi tattili, visivi e di scrittura </w:t>
      </w:r>
    </w:p>
    <w:p w:rsidR="00324E15" w:rsidRDefault="00324E15" w:rsidP="00324E15">
      <w:pPr>
        <w:pStyle w:val="Default"/>
        <w:spacing w:after="253"/>
        <w:rPr>
          <w:rFonts w:ascii="Times New Roman" w:hAnsi="Times New Roman" w:cs="Times New Roman"/>
        </w:rPr>
      </w:pPr>
      <w:r w:rsidRPr="00324E15">
        <w:rPr>
          <w:rFonts w:ascii="Times New Roman" w:hAnsi="Times New Roman" w:cs="Times New Roman"/>
        </w:rPr>
        <w:t xml:space="preserve"> H. GARDNER teorico delle sette forme di intelligenza: intelligenze multiple </w:t>
      </w:r>
    </w:p>
    <w:p w:rsidR="00324E15" w:rsidRDefault="00324E15" w:rsidP="00324E15">
      <w:pPr>
        <w:pStyle w:val="Default"/>
        <w:spacing w:after="253"/>
        <w:rPr>
          <w:rFonts w:ascii="Times New Roman" w:hAnsi="Times New Roman" w:cs="Times New Roman"/>
        </w:rPr>
      </w:pPr>
      <w:r w:rsidRPr="00324E15">
        <w:rPr>
          <w:rFonts w:ascii="Times New Roman" w:hAnsi="Times New Roman" w:cs="Times New Roman"/>
        </w:rPr>
        <w:t xml:space="preserve"> J. PIAJET pedagogista “l’intelligenza come frutto dei processi di assimilazione e accomodamento” </w:t>
      </w:r>
    </w:p>
    <w:p w:rsidR="00324E15" w:rsidRDefault="00324E15" w:rsidP="00324E15">
      <w:pPr>
        <w:pStyle w:val="Default"/>
        <w:rPr>
          <w:rFonts w:ascii="Times New Roman" w:hAnsi="Times New Roman" w:cs="Times New Roman"/>
        </w:rPr>
      </w:pPr>
      <w:r w:rsidRPr="00324E15">
        <w:rPr>
          <w:rFonts w:ascii="Times New Roman" w:hAnsi="Times New Roman" w:cs="Times New Roman"/>
        </w:rPr>
        <w:t> O.</w:t>
      </w:r>
      <w:r w:rsidR="00910C7A">
        <w:rPr>
          <w:rFonts w:ascii="Times New Roman" w:hAnsi="Times New Roman" w:cs="Times New Roman"/>
        </w:rPr>
        <w:t xml:space="preserve"> </w:t>
      </w:r>
      <w:r w:rsidRPr="00324E15">
        <w:rPr>
          <w:rFonts w:ascii="Times New Roman" w:hAnsi="Times New Roman" w:cs="Times New Roman"/>
        </w:rPr>
        <w:t xml:space="preserve">FERRARI “il disegno no è bello può essere solo significativo” </w:t>
      </w:r>
    </w:p>
    <w:p w:rsidR="00750ED8" w:rsidRPr="00324E15" w:rsidRDefault="00750ED8" w:rsidP="00324E15">
      <w:pPr>
        <w:pStyle w:val="Default"/>
        <w:rPr>
          <w:rFonts w:ascii="Times New Roman" w:hAnsi="Times New Roman" w:cs="Times New Roman"/>
        </w:rPr>
      </w:pPr>
    </w:p>
    <w:p w:rsidR="00324E15" w:rsidRPr="005B481A" w:rsidRDefault="00324E15" w:rsidP="00324E15">
      <w:pPr>
        <w:pStyle w:val="Default"/>
        <w:rPr>
          <w:rFonts w:ascii="Times New Roman" w:hAnsi="Times New Roman" w:cs="Times New Roman"/>
        </w:rPr>
      </w:pPr>
      <w:r w:rsidRPr="005B481A">
        <w:rPr>
          <w:rFonts w:ascii="Times New Roman" w:hAnsi="Times New Roman" w:cs="Times New Roman"/>
          <w:b/>
          <w:bCs/>
        </w:rPr>
        <w:t xml:space="preserve">FINALITA’ FORMATIVE </w:t>
      </w:r>
    </w:p>
    <w:p w:rsidR="00324E15" w:rsidRPr="005B481A" w:rsidRDefault="00324E15" w:rsidP="00324E15">
      <w:pPr>
        <w:pStyle w:val="Default"/>
        <w:rPr>
          <w:rFonts w:ascii="Times New Roman" w:hAnsi="Times New Roman" w:cs="Times New Roman"/>
        </w:rPr>
      </w:pPr>
      <w:r w:rsidRPr="005B481A">
        <w:rPr>
          <w:rFonts w:ascii="Times New Roman" w:hAnsi="Times New Roman" w:cs="Times New Roman"/>
        </w:rPr>
        <w:t xml:space="preserve">La Scuola fa proprie le finalità precisate nelle Indicazioni Ministeriali, ponendo al centro la </w:t>
      </w:r>
      <w:r w:rsidRPr="005B481A">
        <w:rPr>
          <w:rFonts w:ascii="Times New Roman" w:hAnsi="Times New Roman" w:cs="Times New Roman"/>
          <w:b/>
          <w:bCs/>
        </w:rPr>
        <w:t xml:space="preserve">persona del/la bambino/a, </w:t>
      </w:r>
      <w:r w:rsidRPr="005B481A">
        <w:rPr>
          <w:rFonts w:ascii="Times New Roman" w:hAnsi="Times New Roman" w:cs="Times New Roman"/>
        </w:rPr>
        <w:t xml:space="preserve">nell’originalità del suo percorso individuale e della sua unicità, nell’apertura offerta dalla rete di relazioni vissute nell’ambito familiare e sociale. </w:t>
      </w:r>
    </w:p>
    <w:p w:rsidR="00324E15" w:rsidRDefault="00324E15" w:rsidP="00324E15">
      <w:pPr>
        <w:pStyle w:val="Default"/>
        <w:rPr>
          <w:rFonts w:ascii="Times New Roman" w:hAnsi="Times New Roman" w:cs="Times New Roman"/>
        </w:rPr>
      </w:pPr>
      <w:r w:rsidRPr="005B481A">
        <w:rPr>
          <w:rFonts w:ascii="Times New Roman" w:hAnsi="Times New Roman" w:cs="Times New Roman"/>
        </w:rPr>
        <w:t xml:space="preserve">Vuol promuovere, infatti, lo sviluppo dell’identità, dell’autonomia, della competenza e della cittadinanza di ogni bambino o bambina [Indicazioni nazionali per il Curricolo 2012, pag. 21]: </w:t>
      </w:r>
    </w:p>
    <w:p w:rsidR="005B481A" w:rsidRPr="005B481A" w:rsidRDefault="005B481A" w:rsidP="00324E15">
      <w:pPr>
        <w:pStyle w:val="Default"/>
        <w:rPr>
          <w:rFonts w:ascii="Times New Roman" w:hAnsi="Times New Roman" w:cs="Times New Roman"/>
        </w:rPr>
      </w:pPr>
    </w:p>
    <w:p w:rsidR="005B481A" w:rsidRPr="005B481A" w:rsidRDefault="00324E15" w:rsidP="005B481A">
      <w:pPr>
        <w:pStyle w:val="Default"/>
        <w:spacing w:after="213"/>
        <w:rPr>
          <w:rFonts w:ascii="Times New Roman" w:hAnsi="Times New Roman" w:cs="Times New Roman"/>
        </w:rPr>
      </w:pPr>
      <w:r w:rsidRPr="005B481A">
        <w:rPr>
          <w:rFonts w:ascii="Times New Roman" w:hAnsi="Times New Roman" w:cs="Times New Roman"/>
        </w:rPr>
        <w:t xml:space="preserve"> </w:t>
      </w:r>
      <w:r w:rsidRPr="005B481A">
        <w:rPr>
          <w:rFonts w:ascii="Times New Roman" w:hAnsi="Times New Roman" w:cs="Times New Roman"/>
          <w:b/>
          <w:bCs/>
          <w:i/>
          <w:iCs/>
        </w:rPr>
        <w:t xml:space="preserve">Consolidare l’identità </w:t>
      </w:r>
      <w:r w:rsidRPr="005B481A">
        <w:rPr>
          <w:rFonts w:ascii="Times New Roman" w:hAnsi="Times New Roman" w:cs="Times New Roman"/>
          <w:i/>
          <w:iCs/>
        </w:rPr>
        <w:t xml:space="preserve">significa vivere serenamente tutte le dimensioni del proprio io, stare bene, essere rassicurati nella molteplicità del proprio fare e sentire, sentirsi sicuri in un ambiente sociale allargato, imparare a conoscersi e ad essere riconosciuti come persona unica ed irripetibile. Vuol dire sperimentare diversi ruoli e forme di identità: quelle di figlio, alunno, compagno, maschio o femmina, </w:t>
      </w:r>
      <w:r w:rsidR="005B481A" w:rsidRPr="005B481A">
        <w:rPr>
          <w:rFonts w:ascii="Times New Roman" w:hAnsi="Times New Roman" w:cs="Times New Roman"/>
          <w:i/>
          <w:iCs/>
        </w:rPr>
        <w:t xml:space="preserve">abitante di un territorio, membro di un gruppo, appartenente a una comunità sempre più ampia e plurale, caratterizzata da valori comuni, abitudini, linguaggi, riti, ruoli. </w:t>
      </w:r>
    </w:p>
    <w:p w:rsidR="00324E15" w:rsidRPr="005B481A" w:rsidRDefault="00324E15" w:rsidP="00324E15">
      <w:pPr>
        <w:pStyle w:val="Default"/>
        <w:spacing w:after="213"/>
        <w:rPr>
          <w:rFonts w:ascii="Times New Roman" w:hAnsi="Times New Roman" w:cs="Times New Roman"/>
        </w:rPr>
      </w:pPr>
      <w:r w:rsidRPr="005B481A">
        <w:rPr>
          <w:rFonts w:ascii="Times New Roman" w:hAnsi="Times New Roman" w:cs="Times New Roman"/>
        </w:rPr>
        <w:t xml:space="preserve"> </w:t>
      </w:r>
      <w:r w:rsidRPr="005B481A">
        <w:rPr>
          <w:rFonts w:ascii="Times New Roman" w:hAnsi="Times New Roman" w:cs="Times New Roman"/>
          <w:b/>
          <w:bCs/>
          <w:i/>
          <w:iCs/>
        </w:rPr>
        <w:t xml:space="preserve">Sviluppare l’autonomia </w:t>
      </w:r>
      <w:r w:rsidRPr="005B481A">
        <w:rPr>
          <w:rFonts w:ascii="Times New Roman" w:hAnsi="Times New Roman" w:cs="Times New Roman"/>
          <w:i/>
          <w:iCs/>
        </w:rPr>
        <w:t xml:space="preserve">significa avere fiducia in sé e fidarsi degli altri; provare soddisfazione nel fare da sé e saper chiedere aiuto o poter esprimere insoddisfazione e frustrazione elaborando </w:t>
      </w:r>
      <w:r w:rsidRPr="005B481A">
        <w:rPr>
          <w:rFonts w:ascii="Times New Roman" w:hAnsi="Times New Roman" w:cs="Times New Roman"/>
          <w:i/>
          <w:iCs/>
        </w:rPr>
        <w:lastRenderedPageBreak/>
        <w:t xml:space="preserve">progressivamente risposte e strategie; esprimere sentimenti ed emozioni; partecipare alle decisioni esprimendo opinioni, imparando ad operare scelte e ad assumere comportamenti e atteggiamenti sempre più consapevoli. </w:t>
      </w:r>
    </w:p>
    <w:p w:rsidR="00324E15" w:rsidRPr="005B481A" w:rsidRDefault="00324E15" w:rsidP="00324E15">
      <w:pPr>
        <w:pStyle w:val="Default"/>
        <w:spacing w:after="213"/>
        <w:rPr>
          <w:rFonts w:ascii="Times New Roman" w:hAnsi="Times New Roman" w:cs="Times New Roman"/>
        </w:rPr>
      </w:pPr>
      <w:r w:rsidRPr="005B481A">
        <w:rPr>
          <w:rFonts w:ascii="Times New Roman" w:hAnsi="Times New Roman" w:cs="Times New Roman"/>
        </w:rPr>
        <w:t xml:space="preserve"> </w:t>
      </w:r>
      <w:r w:rsidRPr="005B481A">
        <w:rPr>
          <w:rFonts w:ascii="Times New Roman" w:hAnsi="Times New Roman" w:cs="Times New Roman"/>
          <w:b/>
          <w:bCs/>
          <w:i/>
          <w:iCs/>
        </w:rPr>
        <w:t xml:space="preserve">Acquisire competenze </w:t>
      </w:r>
      <w:r w:rsidRPr="005B481A">
        <w:rPr>
          <w:rFonts w:ascii="Times New Roman" w:hAnsi="Times New Roman" w:cs="Times New Roman"/>
          <w:i/>
          <w:iCs/>
        </w:rPr>
        <w:t xml:space="preserve">significa giocare, muoversi, manipolare, curiosare, domandare, imparare a riflettere sull’esperienza attraverso l’esplorazione, l’osservazione e il confronto tra proprietà, quantità, caratteristiche, fatti; significa ascoltare, e comprendere, narrazioni e discorsi, raccontare e rievocare azioni ed esperienze e tradurle in tracce personali e condivise; essere in grado di descrivere, rappresentare e immaginare, “ripetere”, con simulazioni e giochi di ruolo, situazioni ed eventi con linguaggi diversi. </w:t>
      </w:r>
    </w:p>
    <w:p w:rsidR="00324E15" w:rsidRPr="005B481A" w:rsidRDefault="00324E15" w:rsidP="00324E15">
      <w:pPr>
        <w:pStyle w:val="Default"/>
        <w:rPr>
          <w:rFonts w:ascii="Times New Roman" w:hAnsi="Times New Roman" w:cs="Times New Roman"/>
        </w:rPr>
      </w:pPr>
      <w:r w:rsidRPr="005B481A">
        <w:rPr>
          <w:rFonts w:ascii="Times New Roman" w:hAnsi="Times New Roman" w:cs="Times New Roman"/>
        </w:rPr>
        <w:t xml:space="preserve"> </w:t>
      </w:r>
      <w:r w:rsidRPr="005B481A">
        <w:rPr>
          <w:rFonts w:ascii="Times New Roman" w:hAnsi="Times New Roman" w:cs="Times New Roman"/>
          <w:b/>
          <w:bCs/>
          <w:i/>
          <w:iCs/>
        </w:rPr>
        <w:t xml:space="preserve">Vivere le prime esperienze di cittadinanza </w:t>
      </w:r>
      <w:r w:rsidRPr="005B481A">
        <w:rPr>
          <w:rFonts w:ascii="Times New Roman" w:hAnsi="Times New Roman" w:cs="Times New Roman"/>
          <w:i/>
          <w:iCs/>
        </w:rPr>
        <w:t xml:space="preserve">significa scoprire l’altro da sé e attribuire progressiva importanza agli altri e ai loro bisogni; rendersi sempre meglio conto della necessità di stabilire regole condivise; implica il primo esercizio del dialogo che è fondato sulla reciprocità dell’ascolto, l’attenzione al punto di vista dell’altro e alle diversità di genere, il primo riconoscimento di diritti e doveri uguali per tutti; significa porre le fondamenta di un comportamento eticamente orientato, rispettoso degli altri, dell’ambiente e della natura. </w:t>
      </w:r>
    </w:p>
    <w:p w:rsidR="00324E15" w:rsidRPr="005B481A" w:rsidRDefault="00324E15" w:rsidP="00324E15">
      <w:pPr>
        <w:pStyle w:val="Default"/>
        <w:rPr>
          <w:rFonts w:ascii="Times New Roman" w:hAnsi="Times New Roman" w:cs="Times New Roman"/>
        </w:rPr>
      </w:pPr>
    </w:p>
    <w:p w:rsidR="005B481A" w:rsidRDefault="00324E15" w:rsidP="00324E15">
      <w:pPr>
        <w:pStyle w:val="Default"/>
        <w:rPr>
          <w:rFonts w:ascii="Times New Roman" w:hAnsi="Times New Roman" w:cs="Times New Roman"/>
        </w:rPr>
      </w:pPr>
      <w:r w:rsidRPr="005B481A">
        <w:rPr>
          <w:rFonts w:ascii="Times New Roman" w:hAnsi="Times New Roman" w:cs="Times New Roman"/>
        </w:rPr>
        <w:t>Tali finalità sono perseguite attraverso l’organizzazione di un ambiente di vita, di relazioni e di apprendimento di qualità, garantito dalla professionalità degli operatori e dal dialogo sociale ed educativo con le famiglie e con la comunità.</w:t>
      </w:r>
    </w:p>
    <w:p w:rsidR="005B481A" w:rsidRDefault="005B481A" w:rsidP="00324E15">
      <w:pPr>
        <w:pStyle w:val="Default"/>
        <w:rPr>
          <w:rFonts w:ascii="Times New Roman" w:hAnsi="Times New Roman" w:cs="Times New Roman"/>
          <w:b/>
          <w:bCs/>
        </w:rPr>
      </w:pPr>
    </w:p>
    <w:p w:rsidR="005B481A" w:rsidRDefault="005B481A" w:rsidP="00324E15">
      <w:pPr>
        <w:pStyle w:val="Default"/>
        <w:rPr>
          <w:rFonts w:ascii="Times New Roman" w:hAnsi="Times New Roman" w:cs="Times New Roman"/>
        </w:rPr>
      </w:pPr>
      <w:r w:rsidRPr="005B481A">
        <w:rPr>
          <w:rFonts w:ascii="Times New Roman" w:hAnsi="Times New Roman" w:cs="Times New Roman"/>
          <w:b/>
          <w:bCs/>
        </w:rPr>
        <w:t>OBIETTIVI FORMATIVI</w:t>
      </w:r>
    </w:p>
    <w:p w:rsidR="005B481A" w:rsidRPr="005B481A" w:rsidRDefault="005B481A" w:rsidP="005B481A">
      <w:pPr>
        <w:pStyle w:val="Default"/>
        <w:rPr>
          <w:rFonts w:ascii="Times New Roman" w:hAnsi="Times New Roman" w:cs="Times New Roman"/>
        </w:rPr>
      </w:pPr>
      <w:r w:rsidRPr="005B481A">
        <w:rPr>
          <w:rFonts w:ascii="Times New Roman" w:hAnsi="Times New Roman" w:cs="Times New Roman"/>
        </w:rPr>
        <w:t xml:space="preserve">L’azione educativa globale si innesta nel vissuto dei bambini: l’esperienza diretta, il gioco, il procedere per tentativi ed errori permette loro di approfondire e sistematizzare gli apprendimenti, all’interno dei diversi campi di esperienza [Indicazioni nazionali per il Curricolo 2012, pag. 24-29 – in modo più dettagliato vengono presentati ai genitori con la programmazione annuale]: </w:t>
      </w:r>
    </w:p>
    <w:p w:rsidR="006168FA" w:rsidRPr="00DE690B" w:rsidRDefault="006168FA" w:rsidP="005B481A">
      <w:pPr>
        <w:pStyle w:val="Default"/>
        <w:rPr>
          <w:rFonts w:ascii="Times New Roman" w:hAnsi="Times New Roman" w:cs="Times New Roman"/>
        </w:rPr>
      </w:pPr>
    </w:p>
    <w:p w:rsid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SE’E L’ALTRO. L’ambiente sociale, il vivere insieme, le domande dei bambini.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E’il campo dell’identità, della relazione, della condivisione, della cooperazione, della cittadinanza e dell’etica, ma anche quello dello sviluppo affettivo ed emotivo, della religiosità, del giudizio morale</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L’identità si costruisce attraverso l’identificazione con i simili e la differenziazione da essi: analogie e differenze in un processo di maturazione del sé, del senso del sé, che il bambino costruisce attraverso l’esperienza, fin dalla nascita, del distanziamento e della separazione dalla madre.</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sé è un’organizzazione cognitiva, è il nucleo dell’identità.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L’identità è il risultato di tutte le rappresentazioni del sé: idee, emozioni, sentimenti che il bambino elabora nel suo rapporto con il mondo.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L’identità è consapevolezza di essere sempre se stessi nonostante i </w:t>
      </w:r>
      <w:proofErr w:type="spellStart"/>
      <w:r w:rsidRPr="00DE690B">
        <w:rPr>
          <w:rFonts w:ascii="Times New Roman" w:hAnsi="Times New Roman" w:cs="Times New Roman"/>
        </w:rPr>
        <w:t>cambiamenti…</w:t>
      </w:r>
      <w:proofErr w:type="spellEnd"/>
      <w:r w:rsidRPr="00DE690B">
        <w:rPr>
          <w:rFonts w:ascii="Times New Roman" w:hAnsi="Times New Roman" w:cs="Times New Roman"/>
        </w:rPr>
        <w:t xml:space="preserve"> è il riconoscersi in una storia che inizia a due-</w:t>
      </w:r>
      <w:r w:rsidR="0094742A">
        <w:rPr>
          <w:rFonts w:ascii="Times New Roman" w:hAnsi="Times New Roman" w:cs="Times New Roman"/>
        </w:rPr>
        <w:t xml:space="preserve"> </w:t>
      </w:r>
      <w:r w:rsidRPr="00DE690B">
        <w:rPr>
          <w:rFonts w:ascii="Times New Roman" w:hAnsi="Times New Roman" w:cs="Times New Roman"/>
        </w:rPr>
        <w:t xml:space="preserve">tre anni e non è asessuata.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Identità vuol dire anche identità di genere. </w:t>
      </w:r>
    </w:p>
    <w:p w:rsidR="006168FA" w:rsidRDefault="006168FA" w:rsidP="005B481A">
      <w:pPr>
        <w:pStyle w:val="Default"/>
        <w:rPr>
          <w:rFonts w:ascii="Times New Roman" w:hAnsi="Times New Roman" w:cs="Times New Roman"/>
        </w:rPr>
      </w:pPr>
      <w:r w:rsidRPr="00DE690B">
        <w:rPr>
          <w:rFonts w:ascii="Times New Roman" w:hAnsi="Times New Roman" w:cs="Times New Roman"/>
        </w:rPr>
        <w:t>L’identità si costruisce nella relazione sociale (</w:t>
      </w:r>
      <w:proofErr w:type="spellStart"/>
      <w:r w:rsidRPr="00DE690B">
        <w:rPr>
          <w:rFonts w:ascii="Times New Roman" w:hAnsi="Times New Roman" w:cs="Times New Roman"/>
        </w:rPr>
        <w:t>Wallon</w:t>
      </w:r>
      <w:proofErr w:type="spellEnd"/>
      <w:r w:rsidRPr="00DE690B">
        <w:rPr>
          <w:rFonts w:ascii="Times New Roman" w:hAnsi="Times New Roman" w:cs="Times New Roman"/>
        </w:rPr>
        <w:t>): la relazione con l’altro arricchisce il sé, ma è anche vissuta come pericolo per la propria identi</w:t>
      </w:r>
      <w:r w:rsidR="00DE690B">
        <w:rPr>
          <w:rFonts w:ascii="Times New Roman" w:hAnsi="Times New Roman" w:cs="Times New Roman"/>
        </w:rPr>
        <w:t>tà.</w:t>
      </w:r>
    </w:p>
    <w:p w:rsidR="00DE690B" w:rsidRPr="00DE690B" w:rsidRDefault="00DE690B" w:rsidP="005B481A">
      <w:pPr>
        <w:pStyle w:val="Default"/>
        <w:rPr>
          <w:rFonts w:ascii="Times New Roman" w:hAnsi="Times New Roman" w:cs="Times New Roman"/>
        </w:rPr>
      </w:pP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CORPO E IL MOVIMENTO Identità, autonomia, salute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E’il campo dell’esperienza, della corporeità, della motricità. E’il campo dell’educazione al movimento, ma anche dell’educazione attraverso il movimento, nell’ottica della formazione globale della persona e in interazione con gli altri sistemi simbolico-</w:t>
      </w:r>
      <w:r w:rsidR="0094742A">
        <w:rPr>
          <w:rFonts w:ascii="Times New Roman" w:hAnsi="Times New Roman" w:cs="Times New Roman"/>
        </w:rPr>
        <w:t xml:space="preserve"> </w:t>
      </w:r>
      <w:r w:rsidRPr="00DE690B">
        <w:rPr>
          <w:rFonts w:ascii="Times New Roman" w:hAnsi="Times New Roman" w:cs="Times New Roman"/>
        </w:rPr>
        <w:t xml:space="preserve">culturali (Cfr. Pento G. (2004), Muoversi </w:t>
      </w:r>
      <w:proofErr w:type="spellStart"/>
      <w:r w:rsidRPr="00DE690B">
        <w:rPr>
          <w:rFonts w:ascii="Times New Roman" w:hAnsi="Times New Roman" w:cs="Times New Roman"/>
        </w:rPr>
        <w:t>per…</w:t>
      </w:r>
      <w:proofErr w:type="spellEnd"/>
      <w:r w:rsidRPr="00DE690B">
        <w:rPr>
          <w:rFonts w:ascii="Times New Roman" w:hAnsi="Times New Roman" w:cs="Times New Roman"/>
        </w:rPr>
        <w:t xml:space="preserve"> piacere, ed. Junior).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Si parte da una visione del corpo inteso come ESSENZA della persona, come contenitore di tutto (pensieri, emozioni, tensioni, desideri</w:t>
      </w:r>
      <w:r w:rsidR="0094742A">
        <w:rPr>
          <w:rFonts w:ascii="Times New Roman" w:hAnsi="Times New Roman" w:cs="Times New Roman"/>
        </w:rPr>
        <w:t xml:space="preserve"> </w:t>
      </w:r>
      <w:r w:rsidRPr="00DE690B">
        <w:rPr>
          <w:rFonts w:ascii="Times New Roman" w:hAnsi="Times New Roman" w:cs="Times New Roman"/>
        </w:rPr>
        <w:t xml:space="preserve">…), come “dimensione costitutiva del bambino di abitare e conoscere il mondo” (Cfr. I. </w:t>
      </w:r>
      <w:proofErr w:type="spellStart"/>
      <w:r w:rsidRPr="00DE690B">
        <w:rPr>
          <w:rFonts w:ascii="Times New Roman" w:hAnsi="Times New Roman" w:cs="Times New Roman"/>
        </w:rPr>
        <w:t>Gamelli</w:t>
      </w:r>
      <w:proofErr w:type="spellEnd"/>
      <w:r w:rsidRPr="00DE690B">
        <w:rPr>
          <w:rFonts w:ascii="Times New Roman" w:hAnsi="Times New Roman" w:cs="Times New Roman"/>
        </w:rPr>
        <w:t xml:space="preserve">, Il corpo e il movimento nelle Indicazioni per il curricolo). Il bambino nasce con il corpo ma deve essere aiutato ad abitare il suo corpo, a conoscerne tutti i luoghi, le percezioni, i sentimenti, le fatiche; va aiutato a prendere coscienza del proprio </w:t>
      </w:r>
      <w:proofErr w:type="spellStart"/>
      <w:r w:rsidRPr="00DE690B">
        <w:rPr>
          <w:rFonts w:ascii="Times New Roman" w:hAnsi="Times New Roman" w:cs="Times New Roman"/>
        </w:rPr>
        <w:t>se’</w:t>
      </w:r>
      <w:proofErr w:type="spellEnd"/>
      <w:r w:rsidRPr="00DE690B">
        <w:rPr>
          <w:rFonts w:ascii="Times New Roman" w:hAnsi="Times New Roman" w:cs="Times New Roman"/>
        </w:rPr>
        <w:t xml:space="preserve"> nell’agire, nel sentire, nel fare, nell’esplorare, e nel comunicare, utilizzando tutti i segnali possibili: tonicità muscolare, mimica, sguardo, gesto, movimento, postura, occupazione dello spazio, prossemica.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lastRenderedPageBreak/>
        <w:t xml:space="preserve">Il bambino conosce </w:t>
      </w:r>
      <w:proofErr w:type="spellStart"/>
      <w:r w:rsidRPr="00DE690B">
        <w:rPr>
          <w:rFonts w:ascii="Times New Roman" w:hAnsi="Times New Roman" w:cs="Times New Roman"/>
        </w:rPr>
        <w:t>se’</w:t>
      </w:r>
      <w:proofErr w:type="spellEnd"/>
      <w:r w:rsidRPr="00DE690B">
        <w:rPr>
          <w:rFonts w:ascii="Times New Roman" w:hAnsi="Times New Roman" w:cs="Times New Roman"/>
        </w:rPr>
        <w:t xml:space="preserve"> stesso e il mondo attraverso l’AZIONE (nel gioco e nelle azioni intenzionali e non) e in questo processo acquisisce consapevolezza. Va dunque riconosciuto il suo incessante bisogno di muoversi, esplorare, stabilire relazioni con gli altri, imparare, pensare, conoscere, scoprire luoghi: essere. L’esperienza corporea e l’ascolto delle sensazioni a livello fisico, affettivo e relazionale sono elementi importanti per la costruzione dell’identità.</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corpo ha bisogno di essere amato, di sentirsi accolto, rassicurato.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Da queste assunzioni (il corpo come essenza e la conoscenza attraverso l’azione) ne deriva l’attenzione della scuola alla SOGGETTIVITA’ dei processi di apprendimento ed alla DIMENSIONE RELAZIONALE (rapporto del bambino con le persone e con le cose).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In tutto ciò è fondamentale il ruolo dell’insegnante. Partendo dalla frase di Don </w:t>
      </w:r>
      <w:proofErr w:type="spellStart"/>
      <w:r w:rsidRPr="00DE690B">
        <w:rPr>
          <w:rFonts w:ascii="Times New Roman" w:hAnsi="Times New Roman" w:cs="Times New Roman"/>
        </w:rPr>
        <w:t>Milani</w:t>
      </w:r>
      <w:proofErr w:type="spellEnd"/>
      <w:r w:rsidRPr="00DE690B">
        <w:rPr>
          <w:rFonts w:ascii="Times New Roman" w:hAnsi="Times New Roman" w:cs="Times New Roman"/>
        </w:rPr>
        <w:t>: “Non ci si dovrebbe preoccupare di come bisogna far per fare scuola, ma di come bisogna essere per poter fare scuola”, si pone l’accento su come sensibilità e cura siano atteggiamenti che ogni insegnante deve coltivare nella relazione e nella pratica quotidiana (accoglienza, pranzo, bagno).</w:t>
      </w:r>
    </w:p>
    <w:p w:rsidR="006168FA" w:rsidRPr="00DE690B" w:rsidRDefault="006168FA" w:rsidP="005B481A">
      <w:pPr>
        <w:pStyle w:val="Default"/>
        <w:rPr>
          <w:rFonts w:ascii="Times New Roman" w:hAnsi="Times New Roman" w:cs="Times New Roman"/>
        </w:rPr>
      </w:pPr>
    </w:p>
    <w:p w:rsidR="00DE690B" w:rsidRDefault="006168FA" w:rsidP="005B481A">
      <w:pPr>
        <w:pStyle w:val="Default"/>
        <w:rPr>
          <w:rFonts w:ascii="Times New Roman" w:hAnsi="Times New Roman" w:cs="Times New Roman"/>
        </w:rPr>
      </w:pPr>
      <w:r w:rsidRPr="00DE690B">
        <w:rPr>
          <w:rFonts w:ascii="Times New Roman" w:hAnsi="Times New Roman" w:cs="Times New Roman"/>
        </w:rPr>
        <w:t>L’insegnante deve utilizzare modalità incoraggianti: sguardi, gesti, posture del corpo, tono della voce, deve essere il più possibile rassicuranti e di conferma.</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IMMAGINI, SUONI, COLORI Linguaggi, creatività, espressione</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E’ il campo dei linguaggi espressivi, dell’educazione artistica, espressiva, comunicativa. E’ il campo della ricerca: la ricerca del bello, la ricerca di emozioni, di sensazioni, dell’interpretazione della realtà, ma non solo.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Curiosità, stupore, paura, amore si possono immaginare ed esprimere attraverso diverse forme espressive e creative., </w:t>
      </w:r>
    </w:p>
    <w:p w:rsidR="006168FA" w:rsidRDefault="006168FA" w:rsidP="005B481A">
      <w:pPr>
        <w:pStyle w:val="Default"/>
        <w:rPr>
          <w:rFonts w:ascii="Times New Roman" w:hAnsi="Times New Roman" w:cs="Times New Roman"/>
        </w:rPr>
      </w:pPr>
      <w:r w:rsidRPr="00DE690B">
        <w:rPr>
          <w:rFonts w:ascii="Times New Roman" w:hAnsi="Times New Roman" w:cs="Times New Roman"/>
        </w:rPr>
        <w:t xml:space="preserve">Il bambino codifica e impara a decodificare la realtà vista, osservata, ma anche immaginata attraverso un accompagnamento, una guida che è l’insegnante, la quale a sua volta, deve aver ampliato il suo sguardo e il suo pensiero. E’il campo della sperimentazione trasversale a tutte le esperienze. E’ il campo delle buone pratiche! E’un invito ad uscire dalla scuola per vivere la natura, l’arte e i musei, per guardare con occhi diversi il mondo che ci circonda. La scuola diventa un laboratorio di arte viva. </w:t>
      </w:r>
    </w:p>
    <w:p w:rsidR="00DE690B" w:rsidRPr="00DE690B" w:rsidRDefault="00DE690B" w:rsidP="005B481A">
      <w:pPr>
        <w:pStyle w:val="Default"/>
        <w:rPr>
          <w:rFonts w:ascii="Times New Roman" w:hAnsi="Times New Roman" w:cs="Times New Roman"/>
        </w:rPr>
      </w:pPr>
    </w:p>
    <w:p w:rsid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 DISCORSI E LE PAROLE Comunicazione, lingua, cultura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Già nella fase prenatale ogni bambino è immerso in un mondo di suoni, rumori e parole che diventeranno a lui familiari al momento della nascita. Successivamente, nell’interazione con la madre e con le figure di riferimento inizierà a sviluppare le capacità comunicative che lo introdurranno nel mondo sociale di appartenenza.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La scuola, accogliendo il bagaglio esperienziale e linguistico di ciascun bambino, predispone un ambiente stimolante dal punto di vista linguistico (organizzazione spaziotemporale) favorendo un clima comunicativo e utilizzando precise strategie metodologiche. Le insegnanti progettano percorsi didattici finalizzati allo sviluppo delle competenze orali e di quelle legate all’ascolto, osservano e rilevano eventuali difficoltà linguistiche di diversa origine.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Le competenze sottese al campo riguardano gli aspetti fonologici, lessicali, narrativi, conversazionali. Andranno incentivate perciò le libere invenzioni, le narrazioni e l’uso di metafore, organizzando, a tal fine, precisi percorsi di oralità che agevolino l’interazione fra bambini.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Parallelamente all’espressione orale vi sono i primi tentativi di avvicinamento al codice scritto attraverso segni grafici spontanei (alfabetizzazione emergente) che vengono facilitati da prerequisiti e destrezze di ordine </w:t>
      </w:r>
      <w:proofErr w:type="spellStart"/>
      <w:r w:rsidRPr="00DE690B">
        <w:rPr>
          <w:rFonts w:ascii="Times New Roman" w:hAnsi="Times New Roman" w:cs="Times New Roman"/>
        </w:rPr>
        <w:t>percettivo-motorio</w:t>
      </w:r>
      <w:proofErr w:type="spellEnd"/>
      <w:r w:rsidRPr="00DE690B">
        <w:rPr>
          <w:rFonts w:ascii="Times New Roman" w:hAnsi="Times New Roman" w:cs="Times New Roman"/>
        </w:rPr>
        <w:t xml:space="preserve"> (motricità fine, coordinamento </w:t>
      </w:r>
      <w:proofErr w:type="spellStart"/>
      <w:r w:rsidRPr="00DE690B">
        <w:rPr>
          <w:rFonts w:ascii="Times New Roman" w:hAnsi="Times New Roman" w:cs="Times New Roman"/>
        </w:rPr>
        <w:t>oculo-manuale</w:t>
      </w:r>
      <w:proofErr w:type="spellEnd"/>
      <w:r w:rsidRPr="00DE690B">
        <w:rPr>
          <w:rFonts w:ascii="Times New Roman" w:hAnsi="Times New Roman" w:cs="Times New Roman"/>
        </w:rPr>
        <w:t>, direzionalità). In tale ottica fondamentale risulta la capacità dell’insegnante di porsi come mediatore linguistico con atteggiamenti di apertura ed ascolto, evitando per esempio, le sequenze di domande che prevedono risposte retoriche. La comunicazione è pervasiva in ogni momento della giornata scolastica ed il piccolo gruppo la favorisce in maniera particolare.</w:t>
      </w:r>
    </w:p>
    <w:p w:rsidR="006168FA" w:rsidRPr="00DE690B" w:rsidRDefault="006168FA" w:rsidP="005B481A">
      <w:pPr>
        <w:pStyle w:val="Default"/>
        <w:rPr>
          <w:rFonts w:ascii="Times New Roman" w:hAnsi="Times New Roman" w:cs="Times New Roman"/>
        </w:rPr>
      </w:pPr>
    </w:p>
    <w:p w:rsidR="00DE690B" w:rsidRDefault="006168FA" w:rsidP="005B481A">
      <w:pPr>
        <w:pStyle w:val="Default"/>
        <w:rPr>
          <w:rFonts w:ascii="Times New Roman" w:hAnsi="Times New Roman" w:cs="Times New Roman"/>
        </w:rPr>
      </w:pPr>
      <w:r w:rsidRPr="00DE690B">
        <w:rPr>
          <w:rFonts w:ascii="Times New Roman" w:hAnsi="Times New Roman" w:cs="Times New Roman"/>
        </w:rPr>
        <w:t>• LA CONOSCENZA DEL MONDO Numeri e spazio, fenomeni e viventi</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L’ambiente in cui i bambini sono immersi oggi è ricchissimo di stimoli e informazioni: costringe a conoscere, pensare, immaginare e riflettere in modo superficiale. I bambini molto piccoli </w:t>
      </w:r>
      <w:r w:rsidRPr="00DE690B">
        <w:rPr>
          <w:rFonts w:ascii="Times New Roman" w:hAnsi="Times New Roman" w:cs="Times New Roman"/>
        </w:rPr>
        <w:lastRenderedPageBreak/>
        <w:t xml:space="preserve">manifestano e sviluppano conoscenza, capacità e voglia di sperimentare il mondo, di giocare e mettersi in gioco utilizzando l’ambiente.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L’intervento educativo, facendo leva sulla motivazione e la curiosità del bambino, può introdurre elementi di riflessione per scoprire le componenti scientifiche della realtà, le sue costanti, le sue variabili. </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Ciò che viene proposto deve essere compatibile con gli schemi cognitivi del bambino e deve dargli la possibilità di interagire con le cose da osservare. Il linguaggio sostiene il processo tra il fare e il pensare, dà le parole all’esperienza, permette di esprimere il pensiero.</w:t>
      </w: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Per ogni campo sono individuati dei TRAGUARDI PER LO SVILUPPO DELLA COMPETENZA, dove ABILITA’ e CONOSCENZE sono assolutamente aperte ed interconnesse tra loro</w:t>
      </w:r>
      <w:r w:rsidR="00DE690B" w:rsidRPr="00DE690B">
        <w:rPr>
          <w:rFonts w:ascii="Times New Roman" w:hAnsi="Times New Roman" w:cs="Times New Roman"/>
        </w:rPr>
        <w:t xml:space="preserve">. </w:t>
      </w:r>
    </w:p>
    <w:p w:rsidR="00C15D24" w:rsidRDefault="00C15D24" w:rsidP="005B481A">
      <w:pPr>
        <w:pStyle w:val="Default"/>
        <w:rPr>
          <w:rFonts w:ascii="Times New Roman" w:hAnsi="Times New Roman" w:cs="Times New Roman"/>
        </w:rPr>
      </w:pP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Ogni anno insegnanti e bambini insieme costruiscono e ricercano percorsi di esperienze brevi e a medio o lungo termine rispetto a: </w:t>
      </w: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MOVIMENTO (uscite a piedi, attività </w:t>
      </w:r>
      <w:proofErr w:type="spellStart"/>
      <w:r w:rsidRPr="00DE690B">
        <w:rPr>
          <w:rFonts w:ascii="Times New Roman" w:hAnsi="Times New Roman" w:cs="Times New Roman"/>
        </w:rPr>
        <w:t>motoria…</w:t>
      </w:r>
      <w:proofErr w:type="spellEnd"/>
      <w:r w:rsidRPr="00DE690B">
        <w:rPr>
          <w:rFonts w:ascii="Times New Roman" w:hAnsi="Times New Roman" w:cs="Times New Roman"/>
        </w:rPr>
        <w:t xml:space="preserve">) </w:t>
      </w: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il LINGUAGGIO (conversazioni, letture, scritture </w:t>
      </w:r>
      <w:proofErr w:type="spellStart"/>
      <w:r w:rsidRPr="00DE690B">
        <w:rPr>
          <w:rFonts w:ascii="Times New Roman" w:hAnsi="Times New Roman" w:cs="Times New Roman"/>
        </w:rPr>
        <w:t>spontanee…</w:t>
      </w:r>
      <w:proofErr w:type="spellEnd"/>
      <w:r w:rsidRPr="00DE690B">
        <w:rPr>
          <w:rFonts w:ascii="Times New Roman" w:hAnsi="Times New Roman" w:cs="Times New Roman"/>
        </w:rPr>
        <w:t xml:space="preserve">) </w:t>
      </w: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la CREATIVITA’ (esperienze con materiali di recupero, con l’argilla e materiali naturali)</w:t>
      </w:r>
    </w:p>
    <w:p w:rsidR="00DE690B"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 la MATEMATICA, LE SCIENZE E LA MUSICA (esperienze con i numeri, con la luce, i suoni e l’orto)</w:t>
      </w:r>
    </w:p>
    <w:p w:rsidR="006168FA" w:rsidRPr="00DE690B" w:rsidRDefault="006168FA" w:rsidP="005B481A">
      <w:pPr>
        <w:pStyle w:val="Default"/>
        <w:rPr>
          <w:rFonts w:ascii="Times New Roman" w:hAnsi="Times New Roman" w:cs="Times New Roman"/>
        </w:rPr>
      </w:pPr>
      <w:r w:rsidRPr="00DE690B">
        <w:rPr>
          <w:rFonts w:ascii="Times New Roman" w:hAnsi="Times New Roman" w:cs="Times New Roman"/>
        </w:rPr>
        <w:t xml:space="preserve"> • le RELAZIONI fra bambini (opere collettive, momenti di </w:t>
      </w:r>
      <w:proofErr w:type="spellStart"/>
      <w:r w:rsidRPr="00DE690B">
        <w:rPr>
          <w:rFonts w:ascii="Times New Roman" w:hAnsi="Times New Roman" w:cs="Times New Roman"/>
        </w:rPr>
        <w:t>routines</w:t>
      </w:r>
      <w:proofErr w:type="spellEnd"/>
      <w:r w:rsidRPr="00DE690B">
        <w:rPr>
          <w:rFonts w:ascii="Times New Roman" w:hAnsi="Times New Roman" w:cs="Times New Roman"/>
        </w:rPr>
        <w:t>, attività in piccoli gruppi autogestiti e incontri fra sezioni e scuole).</w:t>
      </w:r>
    </w:p>
    <w:p w:rsidR="005B481A" w:rsidRPr="005B481A" w:rsidRDefault="005B481A" w:rsidP="005B481A">
      <w:pPr>
        <w:autoSpaceDE w:val="0"/>
        <w:autoSpaceDN w:val="0"/>
        <w:adjustRightInd w:val="0"/>
        <w:spacing w:after="0" w:line="240" w:lineRule="auto"/>
        <w:rPr>
          <w:rFonts w:ascii="Times New Roman" w:hAnsi="Times New Roman" w:cs="Times New Roman"/>
          <w:color w:val="000000"/>
          <w:sz w:val="24"/>
          <w:szCs w:val="24"/>
        </w:rPr>
      </w:pP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 xml:space="preserve">Per raggiungere questi obiettivi ci si propone di: </w:t>
      </w:r>
    </w:p>
    <w:p w:rsidR="005B481A" w:rsidRPr="00360445" w:rsidRDefault="005B481A" w:rsidP="00750ED8">
      <w:pPr>
        <w:pStyle w:val="Default"/>
        <w:numPr>
          <w:ilvl w:val="0"/>
          <w:numId w:val="1"/>
        </w:numPr>
        <w:spacing w:after="213"/>
        <w:rPr>
          <w:rFonts w:ascii="Times New Roman" w:hAnsi="Times New Roman" w:cs="Times New Roman"/>
        </w:rPr>
      </w:pPr>
      <w:r w:rsidRPr="00360445">
        <w:rPr>
          <w:rFonts w:ascii="Times New Roman" w:hAnsi="Times New Roman" w:cs="Times New Roman"/>
        </w:rPr>
        <w:t xml:space="preserve"> Costruire un ambiente sereno e socializzante nella Scuola e nella Sezione, tramite il dialogo, l’ascolto, il racconto del proprio vissuto e la valorizzazione del positivo di ciascuno </w:t>
      </w:r>
    </w:p>
    <w:p w:rsidR="005B481A" w:rsidRPr="00360445" w:rsidRDefault="005B481A" w:rsidP="00750ED8">
      <w:pPr>
        <w:pStyle w:val="Default"/>
        <w:numPr>
          <w:ilvl w:val="0"/>
          <w:numId w:val="1"/>
        </w:numPr>
        <w:spacing w:after="213"/>
        <w:rPr>
          <w:rFonts w:ascii="Times New Roman" w:hAnsi="Times New Roman" w:cs="Times New Roman"/>
        </w:rPr>
      </w:pPr>
      <w:r w:rsidRPr="00360445">
        <w:rPr>
          <w:rFonts w:ascii="Times New Roman" w:hAnsi="Times New Roman" w:cs="Times New Roman"/>
        </w:rPr>
        <w:t xml:space="preserve"> Alimentare il dialogo scuola-famiglia, favorendo fiducia, partecipazione e collaborazione</w:t>
      </w:r>
      <w:r w:rsidR="00750ED8">
        <w:rPr>
          <w:rFonts w:ascii="Times New Roman" w:hAnsi="Times New Roman" w:cs="Times New Roman"/>
        </w:rPr>
        <w:t>.</w:t>
      </w:r>
      <w:r w:rsidRPr="00360445">
        <w:rPr>
          <w:rFonts w:ascii="Times New Roman" w:hAnsi="Times New Roman" w:cs="Times New Roman"/>
        </w:rPr>
        <w:t xml:space="preserve"> </w:t>
      </w:r>
    </w:p>
    <w:p w:rsidR="005B481A" w:rsidRPr="00360445" w:rsidRDefault="005B481A" w:rsidP="00750ED8">
      <w:pPr>
        <w:pStyle w:val="Default"/>
        <w:numPr>
          <w:ilvl w:val="0"/>
          <w:numId w:val="1"/>
        </w:numPr>
        <w:spacing w:after="213"/>
        <w:rPr>
          <w:rFonts w:ascii="Times New Roman" w:hAnsi="Times New Roman" w:cs="Times New Roman"/>
        </w:rPr>
      </w:pPr>
      <w:r w:rsidRPr="00360445">
        <w:rPr>
          <w:rFonts w:ascii="Times New Roman" w:hAnsi="Times New Roman" w:cs="Times New Roman"/>
        </w:rPr>
        <w:t xml:space="preserve"> Ricercare con costanza il dialogo con i bambini, permettendo loro di esprimere esperienze e sentimenti, educandoli ad ascoltare quelli degli altri, per giungere ad acquisire maggiore consapevolezza del significato degli avvenimenti e delle cose</w:t>
      </w:r>
      <w:r w:rsidR="00750ED8">
        <w:rPr>
          <w:rFonts w:ascii="Times New Roman" w:hAnsi="Times New Roman" w:cs="Times New Roman"/>
        </w:rPr>
        <w:t>.</w:t>
      </w:r>
      <w:r w:rsidRPr="00360445">
        <w:rPr>
          <w:rFonts w:ascii="Times New Roman" w:hAnsi="Times New Roman" w:cs="Times New Roman"/>
        </w:rPr>
        <w:t xml:space="preserve"> </w:t>
      </w:r>
    </w:p>
    <w:p w:rsidR="005B481A" w:rsidRPr="00360445" w:rsidRDefault="005B481A" w:rsidP="00750ED8">
      <w:pPr>
        <w:pStyle w:val="Default"/>
        <w:numPr>
          <w:ilvl w:val="0"/>
          <w:numId w:val="1"/>
        </w:numPr>
        <w:rPr>
          <w:rFonts w:ascii="Times New Roman" w:hAnsi="Times New Roman" w:cs="Times New Roman"/>
        </w:rPr>
      </w:pPr>
      <w:r w:rsidRPr="00360445">
        <w:rPr>
          <w:rFonts w:ascii="Times New Roman" w:hAnsi="Times New Roman" w:cs="Times New Roman"/>
        </w:rPr>
        <w:t xml:space="preserve"> Educare innanzitutto con l’esempio: in quanto educatori ed adulti assumere comportamenti di rispetto, tolleranza, disponibilità e collaborazione. </w:t>
      </w:r>
    </w:p>
    <w:p w:rsidR="005B481A" w:rsidRPr="00360445" w:rsidRDefault="005B481A" w:rsidP="005B481A">
      <w:pPr>
        <w:pStyle w:val="Default"/>
        <w:rPr>
          <w:rFonts w:ascii="Times New Roman" w:hAnsi="Times New Roman" w:cs="Times New Roman"/>
        </w:rPr>
      </w:pP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SCELTE METODOLOGICHE E DIDATTICHE</w:t>
      </w: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 xml:space="preserve">Il raggiungimento delle finalità e lo sviluppo dei campi di esperienza richiedono una particolare organizzazione didattica: un accogliente e motivante ambiente di vita, relazioni serene e cordiali, l’articolazione di attività, sia strutturate che libere, differenziate, progressive e mediate. </w:t>
      </w: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 xml:space="preserve">In particolare: </w:t>
      </w:r>
    </w:p>
    <w:p w:rsidR="005B481A" w:rsidRPr="00360445" w:rsidRDefault="005B481A" w:rsidP="005B481A">
      <w:pPr>
        <w:pStyle w:val="Default"/>
        <w:spacing w:after="253"/>
        <w:rPr>
          <w:rFonts w:ascii="Times New Roman" w:hAnsi="Times New Roman" w:cs="Times New Roman"/>
        </w:rPr>
      </w:pPr>
      <w:r w:rsidRPr="00360445">
        <w:rPr>
          <w:rFonts w:ascii="Times New Roman" w:hAnsi="Times New Roman" w:cs="Times New Roman"/>
        </w:rPr>
        <w:t> l’osservazione, la progettazione e la verifica per valutare le esigenze dei bambini e riequilibrare</w:t>
      </w:r>
      <w:r w:rsidR="00750ED8">
        <w:rPr>
          <w:rFonts w:ascii="Times New Roman" w:hAnsi="Times New Roman" w:cs="Times New Roman"/>
        </w:rPr>
        <w:t xml:space="preserve">      </w:t>
      </w:r>
      <w:r w:rsidRPr="00360445">
        <w:rPr>
          <w:rFonts w:ascii="Times New Roman" w:hAnsi="Times New Roman" w:cs="Times New Roman"/>
        </w:rPr>
        <w:t xml:space="preserve">le proposte educative </w:t>
      </w:r>
    </w:p>
    <w:p w:rsidR="005B481A" w:rsidRPr="00360445" w:rsidRDefault="005B481A" w:rsidP="005B481A">
      <w:pPr>
        <w:pStyle w:val="Default"/>
        <w:spacing w:after="253"/>
        <w:rPr>
          <w:rFonts w:ascii="Times New Roman" w:hAnsi="Times New Roman" w:cs="Times New Roman"/>
        </w:rPr>
      </w:pPr>
      <w:r w:rsidRPr="00360445">
        <w:rPr>
          <w:rFonts w:ascii="Times New Roman" w:hAnsi="Times New Roman" w:cs="Times New Roman"/>
        </w:rPr>
        <w:t xml:space="preserve"> la documentazione per offrire ai bambini la presa di coscienza delle esperienze e fornire occasioni all’insegnante e ai genitori di informazioni e confronto </w:t>
      </w: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 xml:space="preserve"> il gioco, anche quello simbolico, quale risorsa privilegiata di relazioni e apprendimenti </w:t>
      </w:r>
    </w:p>
    <w:p w:rsidR="005B481A" w:rsidRPr="00360445" w:rsidRDefault="005B481A" w:rsidP="005B481A">
      <w:pPr>
        <w:pStyle w:val="Default"/>
        <w:rPr>
          <w:rFonts w:ascii="Times New Roman" w:hAnsi="Times New Roman" w:cs="Times New Roman"/>
        </w:rPr>
      </w:pPr>
    </w:p>
    <w:p w:rsidR="005B481A" w:rsidRPr="00360445" w:rsidRDefault="005B481A" w:rsidP="005B481A">
      <w:pPr>
        <w:pStyle w:val="Default"/>
        <w:rPr>
          <w:rFonts w:ascii="Times New Roman" w:hAnsi="Times New Roman" w:cs="Times New Roman"/>
        </w:rPr>
      </w:pPr>
      <w:r w:rsidRPr="00360445">
        <w:rPr>
          <w:rFonts w:ascii="Times New Roman" w:hAnsi="Times New Roman" w:cs="Times New Roman"/>
        </w:rPr>
        <w:t xml:space="preserve">Abbiamo individuato dei percorsi essenziali per la stesura del progetto educativo: </w:t>
      </w:r>
    </w:p>
    <w:p w:rsidR="005B481A" w:rsidRPr="00360445" w:rsidRDefault="005B481A" w:rsidP="00750ED8">
      <w:pPr>
        <w:pStyle w:val="Default"/>
        <w:numPr>
          <w:ilvl w:val="0"/>
          <w:numId w:val="1"/>
        </w:numPr>
        <w:spacing w:after="47"/>
        <w:rPr>
          <w:rFonts w:ascii="Times New Roman" w:hAnsi="Times New Roman" w:cs="Times New Roman"/>
        </w:rPr>
      </w:pPr>
      <w:r w:rsidRPr="00360445">
        <w:rPr>
          <w:rFonts w:ascii="Times New Roman" w:hAnsi="Times New Roman" w:cs="Times New Roman"/>
        </w:rPr>
        <w:t xml:space="preserve"> Analisi della situazione di partenza, verificando il vissuto e le competenze già in possesso dei bambini e accertare quali siano i loro bisogni, e quelli del territorio </w:t>
      </w:r>
    </w:p>
    <w:p w:rsidR="00750ED8" w:rsidRDefault="005B481A" w:rsidP="00750ED8">
      <w:pPr>
        <w:pStyle w:val="Default"/>
        <w:numPr>
          <w:ilvl w:val="0"/>
          <w:numId w:val="1"/>
        </w:numPr>
        <w:rPr>
          <w:rFonts w:ascii="Times New Roman" w:hAnsi="Times New Roman" w:cs="Times New Roman"/>
        </w:rPr>
      </w:pPr>
      <w:r w:rsidRPr="00360445">
        <w:rPr>
          <w:rFonts w:ascii="Times New Roman" w:hAnsi="Times New Roman" w:cs="Times New Roman"/>
        </w:rPr>
        <w:t xml:space="preserve"> Scelta degli obiettivi educativi, in base anche alle indicazioni ministeriali.</w:t>
      </w:r>
    </w:p>
    <w:p w:rsidR="00360445" w:rsidRPr="00750ED8" w:rsidRDefault="005B481A" w:rsidP="00750ED8">
      <w:pPr>
        <w:pStyle w:val="Default"/>
        <w:numPr>
          <w:ilvl w:val="0"/>
          <w:numId w:val="1"/>
        </w:numPr>
        <w:rPr>
          <w:rFonts w:ascii="Times New Roman" w:hAnsi="Times New Roman" w:cs="Times New Roman"/>
        </w:rPr>
      </w:pPr>
      <w:r w:rsidRPr="00360445">
        <w:rPr>
          <w:rFonts w:ascii="Times New Roman" w:hAnsi="Times New Roman" w:cs="Times New Roman"/>
        </w:rPr>
        <w:t xml:space="preserve"> </w:t>
      </w:r>
      <w:r w:rsidR="00360445" w:rsidRPr="00750ED8">
        <w:rPr>
          <w:rFonts w:ascii="Times New Roman" w:hAnsi="Times New Roman" w:cs="Times New Roman"/>
        </w:rPr>
        <w:t xml:space="preserve"> Scelta ed organizzazione dei contenuti che possano essere motivanti per l’agire del bambino. </w:t>
      </w:r>
    </w:p>
    <w:p w:rsidR="00360445" w:rsidRPr="00360445" w:rsidRDefault="00360445" w:rsidP="00750ED8">
      <w:pPr>
        <w:pStyle w:val="Default"/>
        <w:numPr>
          <w:ilvl w:val="0"/>
          <w:numId w:val="1"/>
        </w:numPr>
        <w:spacing w:after="47"/>
        <w:rPr>
          <w:rFonts w:ascii="Times New Roman" w:hAnsi="Times New Roman" w:cs="Times New Roman"/>
        </w:rPr>
      </w:pPr>
      <w:r w:rsidRPr="00360445">
        <w:rPr>
          <w:rFonts w:ascii="Times New Roman" w:hAnsi="Times New Roman" w:cs="Times New Roman"/>
        </w:rPr>
        <w:t xml:space="preserve"> Scelta delle metodologie educative e didattiche, in modo tale che siano i più diversificati possibili, in modo tale da coinvolgere ed interessare tutti i bambini. </w:t>
      </w:r>
    </w:p>
    <w:p w:rsidR="00B228F3" w:rsidRDefault="00360445" w:rsidP="00750ED8">
      <w:pPr>
        <w:pStyle w:val="Default"/>
        <w:numPr>
          <w:ilvl w:val="0"/>
          <w:numId w:val="1"/>
        </w:numPr>
        <w:rPr>
          <w:rFonts w:ascii="Times New Roman" w:hAnsi="Times New Roman" w:cs="Times New Roman"/>
        </w:rPr>
      </w:pPr>
      <w:r w:rsidRPr="00360445">
        <w:rPr>
          <w:rFonts w:ascii="Times New Roman" w:hAnsi="Times New Roman" w:cs="Times New Roman"/>
        </w:rPr>
        <w:lastRenderedPageBreak/>
        <w:t xml:space="preserve"> Verifica e valutazione degli indicatori e degli obiettivi raggiunti, valorizzazione degli elementi che hanno favorito l’acquisizione di competenze, studio delle situazioni che hanno reso la programmazione meno efficace.</w:t>
      </w:r>
    </w:p>
    <w:p w:rsidR="00360445" w:rsidRPr="00360445" w:rsidRDefault="00360445" w:rsidP="00360445">
      <w:pPr>
        <w:pStyle w:val="Default"/>
        <w:rPr>
          <w:rFonts w:ascii="Times New Roman" w:hAnsi="Times New Roman" w:cs="Times New Roman"/>
        </w:rPr>
      </w:pPr>
    </w:p>
    <w:p w:rsidR="00360445" w:rsidRPr="00360445" w:rsidRDefault="00360445" w:rsidP="00360445">
      <w:pPr>
        <w:pStyle w:val="Default"/>
        <w:rPr>
          <w:rFonts w:ascii="Times New Roman" w:hAnsi="Times New Roman" w:cs="Times New Roman"/>
        </w:rPr>
      </w:pPr>
      <w:r w:rsidRPr="00360445">
        <w:rPr>
          <w:rFonts w:ascii="Times New Roman" w:hAnsi="Times New Roman" w:cs="Times New Roman"/>
          <w:b/>
          <w:bCs/>
        </w:rPr>
        <w:t xml:space="preserve">PROGETTI </w:t>
      </w:r>
      <w:proofErr w:type="spellStart"/>
      <w:r w:rsidRPr="00360445">
        <w:rPr>
          <w:rFonts w:ascii="Times New Roman" w:hAnsi="Times New Roman" w:cs="Times New Roman"/>
          <w:b/>
          <w:bCs/>
        </w:rPr>
        <w:t>DI</w:t>
      </w:r>
      <w:proofErr w:type="spellEnd"/>
      <w:r w:rsidRPr="00360445">
        <w:rPr>
          <w:rFonts w:ascii="Times New Roman" w:hAnsi="Times New Roman" w:cs="Times New Roman"/>
          <w:b/>
          <w:bCs/>
        </w:rPr>
        <w:t xml:space="preserve"> POTENZIAMENTO ED EXTRACURRICOLARI </w:t>
      </w:r>
    </w:p>
    <w:p w:rsidR="00360445" w:rsidRPr="00360445" w:rsidRDefault="00360445" w:rsidP="00360445">
      <w:pPr>
        <w:pStyle w:val="Default"/>
        <w:rPr>
          <w:rFonts w:ascii="Times New Roman" w:hAnsi="Times New Roman" w:cs="Times New Roman"/>
        </w:rPr>
      </w:pPr>
      <w:r w:rsidRPr="00360445">
        <w:rPr>
          <w:rFonts w:ascii="Times New Roman" w:hAnsi="Times New Roman" w:cs="Times New Roman"/>
        </w:rPr>
        <w:t xml:space="preserve">Durante l’anno scolastico, per rafforzare l’identità, stimolare l’autonomia e sviluppare le competenze, sono contemplati altri progetti o laboratori: </w:t>
      </w:r>
    </w:p>
    <w:p w:rsidR="00360445" w:rsidRPr="00360445" w:rsidRDefault="00360445" w:rsidP="00360445">
      <w:pPr>
        <w:pStyle w:val="Default"/>
        <w:spacing w:after="253"/>
        <w:rPr>
          <w:rFonts w:ascii="Times New Roman" w:hAnsi="Times New Roman" w:cs="Times New Roman"/>
        </w:rPr>
      </w:pPr>
      <w:r w:rsidRPr="00360445">
        <w:rPr>
          <w:rFonts w:ascii="Times New Roman" w:hAnsi="Times New Roman" w:cs="Times New Roman"/>
        </w:rPr>
        <w:t xml:space="preserve">- </w:t>
      </w:r>
      <w:r w:rsidRPr="00360445">
        <w:rPr>
          <w:rFonts w:ascii="Times New Roman" w:hAnsi="Times New Roman" w:cs="Times New Roman"/>
          <w:b/>
          <w:bCs/>
        </w:rPr>
        <w:t xml:space="preserve">Attività motoria: </w:t>
      </w:r>
      <w:r w:rsidRPr="00360445">
        <w:rPr>
          <w:rFonts w:ascii="Times New Roman" w:hAnsi="Times New Roman" w:cs="Times New Roman"/>
        </w:rPr>
        <w:t>percezione del proprio ed altrui corpo, riconoscere sé e gli altri</w:t>
      </w:r>
      <w:r w:rsidR="00910C7A">
        <w:rPr>
          <w:rFonts w:ascii="Times New Roman" w:hAnsi="Times New Roman" w:cs="Times New Roman"/>
        </w:rPr>
        <w:t xml:space="preserve"> </w:t>
      </w:r>
      <w:r w:rsidRPr="00360445">
        <w:rPr>
          <w:rFonts w:ascii="Times New Roman" w:hAnsi="Times New Roman" w:cs="Times New Roman"/>
        </w:rPr>
        <w:t xml:space="preserve">… per poter interagire in modo armonico </w:t>
      </w:r>
    </w:p>
    <w:p w:rsidR="00360445" w:rsidRPr="00360445" w:rsidRDefault="00360445" w:rsidP="00360445">
      <w:pPr>
        <w:pStyle w:val="Default"/>
        <w:spacing w:after="253"/>
        <w:rPr>
          <w:rFonts w:ascii="Times New Roman" w:hAnsi="Times New Roman" w:cs="Times New Roman"/>
        </w:rPr>
      </w:pPr>
      <w:r w:rsidRPr="00360445">
        <w:rPr>
          <w:rFonts w:ascii="Times New Roman" w:hAnsi="Times New Roman" w:cs="Times New Roman"/>
        </w:rPr>
        <w:t xml:space="preserve">- </w:t>
      </w:r>
      <w:r w:rsidRPr="00360445">
        <w:rPr>
          <w:rFonts w:ascii="Times New Roman" w:hAnsi="Times New Roman" w:cs="Times New Roman"/>
          <w:b/>
          <w:bCs/>
        </w:rPr>
        <w:t>Educazione stradale</w:t>
      </w:r>
      <w:r w:rsidRPr="00360445">
        <w:rPr>
          <w:rFonts w:ascii="Times New Roman" w:hAnsi="Times New Roman" w:cs="Times New Roman"/>
        </w:rPr>
        <w:t>: per una corretta conoscenza dei segnali stradali, dei comportamenti da tenere in strada, sui marciapiedi</w:t>
      </w:r>
      <w:r w:rsidR="00910C7A">
        <w:rPr>
          <w:rFonts w:ascii="Times New Roman" w:hAnsi="Times New Roman" w:cs="Times New Roman"/>
        </w:rPr>
        <w:t xml:space="preserve"> </w:t>
      </w:r>
      <w:r w:rsidRPr="00360445">
        <w:rPr>
          <w:rFonts w:ascii="Times New Roman" w:hAnsi="Times New Roman" w:cs="Times New Roman"/>
        </w:rPr>
        <w:t xml:space="preserve">… con anche attività pratiche </w:t>
      </w:r>
    </w:p>
    <w:p w:rsidR="00360445" w:rsidRDefault="00360445" w:rsidP="00360445">
      <w:pPr>
        <w:pStyle w:val="Default"/>
        <w:rPr>
          <w:rFonts w:ascii="Times New Roman" w:hAnsi="Times New Roman" w:cs="Times New Roman"/>
        </w:rPr>
      </w:pPr>
      <w:r w:rsidRPr="00360445">
        <w:rPr>
          <w:rFonts w:ascii="Times New Roman" w:hAnsi="Times New Roman" w:cs="Times New Roman"/>
        </w:rPr>
        <w:t xml:space="preserve">- </w:t>
      </w:r>
      <w:r w:rsidRPr="00360445">
        <w:rPr>
          <w:rFonts w:ascii="Times New Roman" w:hAnsi="Times New Roman" w:cs="Times New Roman"/>
          <w:b/>
          <w:bCs/>
        </w:rPr>
        <w:t>Laboratorio di lingua inglese</w:t>
      </w:r>
      <w:r w:rsidRPr="00360445">
        <w:rPr>
          <w:rFonts w:ascii="Times New Roman" w:hAnsi="Times New Roman" w:cs="Times New Roman"/>
        </w:rPr>
        <w:t xml:space="preserve">: i bambini familiarizzano con questa nuova lingua attraverso giochi, canzoni e altre strategie ludiche </w:t>
      </w:r>
    </w:p>
    <w:p w:rsidR="00360445" w:rsidRPr="00360445" w:rsidRDefault="00360445" w:rsidP="00360445">
      <w:pPr>
        <w:pStyle w:val="Default"/>
        <w:spacing w:after="253"/>
        <w:rPr>
          <w:rFonts w:ascii="Times New Roman" w:hAnsi="Times New Roman" w:cs="Times New Roman"/>
        </w:rPr>
      </w:pPr>
      <w:r w:rsidRPr="00360445">
        <w:rPr>
          <w:rFonts w:ascii="Times New Roman" w:hAnsi="Times New Roman" w:cs="Times New Roman"/>
        </w:rPr>
        <w:t xml:space="preserve">- </w:t>
      </w:r>
      <w:r w:rsidRPr="00360445">
        <w:rPr>
          <w:rFonts w:ascii="Times New Roman" w:hAnsi="Times New Roman" w:cs="Times New Roman"/>
          <w:b/>
          <w:bCs/>
        </w:rPr>
        <w:t xml:space="preserve">Laboratorio di propedeutica musicale: </w:t>
      </w:r>
      <w:r w:rsidRPr="00360445">
        <w:rPr>
          <w:rFonts w:ascii="Times New Roman" w:hAnsi="Times New Roman" w:cs="Times New Roman"/>
        </w:rPr>
        <w:t xml:space="preserve">la musica ed il ritmo stimolano i bambini alla partecipazione, ravvivano l’interesse, motivano ed incuriosiscono. Momenti di musica, canzoni e ritmi, accompagneranno tutte le attività ed i vari momenti dell’anno </w:t>
      </w:r>
    </w:p>
    <w:p w:rsidR="00360445" w:rsidRPr="00360445" w:rsidRDefault="00360445" w:rsidP="00360445">
      <w:pPr>
        <w:pStyle w:val="Default"/>
        <w:spacing w:after="253"/>
        <w:rPr>
          <w:rFonts w:ascii="Times New Roman" w:hAnsi="Times New Roman" w:cs="Times New Roman"/>
        </w:rPr>
      </w:pPr>
      <w:r w:rsidRPr="00360445">
        <w:rPr>
          <w:rFonts w:ascii="Times New Roman" w:hAnsi="Times New Roman" w:cs="Times New Roman"/>
        </w:rPr>
        <w:t xml:space="preserve">- </w:t>
      </w:r>
      <w:r w:rsidRPr="00360445">
        <w:rPr>
          <w:rFonts w:ascii="Times New Roman" w:hAnsi="Times New Roman" w:cs="Times New Roman"/>
          <w:b/>
          <w:bCs/>
        </w:rPr>
        <w:t xml:space="preserve">Progetto di psicomotricità relazionale: </w:t>
      </w:r>
      <w:r w:rsidRPr="00360445">
        <w:rPr>
          <w:rFonts w:ascii="Times New Roman" w:hAnsi="Times New Roman" w:cs="Times New Roman"/>
        </w:rPr>
        <w:t xml:space="preserve">è un’attività che ha come obiettivo sostenere e aiutare il bambino nel processo di crescita. Durante l’attività il bambino ha la possibilità di giocare, muoversi ed esprimersi liberamente, utilizzando materiali semplici e poco strutturati che favoriscono lo sviluppo delle tre caratteristiche del gioco psicomotorio: gioco senso-motorio, gioco simbolico e gioco di socializzazione. </w:t>
      </w:r>
    </w:p>
    <w:p w:rsidR="00360445" w:rsidRDefault="00360445" w:rsidP="005B481A">
      <w:pPr>
        <w:pStyle w:val="Default"/>
        <w:rPr>
          <w:rFonts w:ascii="Times New Roman" w:hAnsi="Times New Roman" w:cs="Times New Roman"/>
        </w:rPr>
      </w:pPr>
      <w:r w:rsidRPr="00360445">
        <w:rPr>
          <w:rFonts w:ascii="Times New Roman" w:hAnsi="Times New Roman" w:cs="Times New Roman"/>
        </w:rPr>
        <w:t xml:space="preserve">Anche le </w:t>
      </w:r>
      <w:r w:rsidRPr="00360445">
        <w:rPr>
          <w:rFonts w:ascii="Times New Roman" w:hAnsi="Times New Roman" w:cs="Times New Roman"/>
          <w:b/>
          <w:bCs/>
        </w:rPr>
        <w:t>uscite didattiche e la gita scolastica</w:t>
      </w:r>
      <w:r w:rsidRPr="00360445">
        <w:rPr>
          <w:rFonts w:ascii="Times New Roman" w:hAnsi="Times New Roman" w:cs="Times New Roman"/>
        </w:rPr>
        <w:t>, inerente la programmazione educativo didattica,</w:t>
      </w:r>
    </w:p>
    <w:p w:rsidR="005B481A" w:rsidRPr="00360445" w:rsidRDefault="00360445" w:rsidP="005B481A">
      <w:pPr>
        <w:pStyle w:val="Default"/>
        <w:rPr>
          <w:rFonts w:ascii="Times New Roman" w:hAnsi="Times New Roman" w:cs="Times New Roman"/>
        </w:rPr>
      </w:pPr>
      <w:r w:rsidRPr="00360445">
        <w:rPr>
          <w:rFonts w:ascii="Times New Roman" w:hAnsi="Times New Roman" w:cs="Times New Roman"/>
        </w:rPr>
        <w:t>sono attività di sostegno e rafforzamento per il raggiungimento delle finalità educative sopra</w:t>
      </w:r>
      <w:r>
        <w:rPr>
          <w:rFonts w:ascii="Times New Roman" w:hAnsi="Times New Roman" w:cs="Times New Roman"/>
        </w:rPr>
        <w:t xml:space="preserve"> descritte. </w:t>
      </w:r>
    </w:p>
    <w:p w:rsidR="005B481A" w:rsidRDefault="005B481A" w:rsidP="005B481A">
      <w:pPr>
        <w:pStyle w:val="Default"/>
        <w:rPr>
          <w:rFonts w:ascii="Times New Roman" w:hAnsi="Times New Roman" w:cs="Times New Roman"/>
        </w:rPr>
      </w:pPr>
      <w:r w:rsidRPr="002B5830">
        <w:rPr>
          <w:rFonts w:ascii="Times New Roman" w:hAnsi="Times New Roman" w:cs="Times New Roman"/>
        </w:rPr>
        <w:t xml:space="preserve">La Scuola si impegna inoltre ad osservare tutte le </w:t>
      </w:r>
      <w:r w:rsidRPr="002B5830">
        <w:rPr>
          <w:rFonts w:ascii="Times New Roman" w:hAnsi="Times New Roman" w:cs="Times New Roman"/>
          <w:b/>
          <w:bCs/>
        </w:rPr>
        <w:t xml:space="preserve">norme di sicurezza </w:t>
      </w:r>
      <w:r w:rsidRPr="002B5830">
        <w:rPr>
          <w:rFonts w:ascii="Times New Roman" w:hAnsi="Times New Roman" w:cs="Times New Roman"/>
        </w:rPr>
        <w:t xml:space="preserve">e di stimolare i bambini in questo senso: due prove di evacuazione vengono effettuate, registrate nel Piano Rischi. </w:t>
      </w:r>
    </w:p>
    <w:p w:rsidR="00B228F3" w:rsidRDefault="00B228F3" w:rsidP="005B481A">
      <w:pPr>
        <w:pStyle w:val="Default"/>
        <w:rPr>
          <w:rFonts w:ascii="Times New Roman" w:hAnsi="Times New Roman" w:cs="Times New Roman"/>
        </w:rPr>
      </w:pPr>
    </w:p>
    <w:p w:rsidR="0074456A" w:rsidRPr="00937D6D" w:rsidRDefault="00B228F3" w:rsidP="00B228F3">
      <w:pPr>
        <w:pStyle w:val="Default"/>
        <w:rPr>
          <w:rFonts w:ascii="Times New Roman" w:hAnsi="Times New Roman" w:cs="Times New Roman"/>
          <w:b/>
        </w:rPr>
      </w:pPr>
      <w:r w:rsidRPr="00937D6D">
        <w:rPr>
          <w:rFonts w:ascii="Times New Roman" w:hAnsi="Times New Roman" w:cs="Times New Roman"/>
          <w:b/>
        </w:rPr>
        <w:t xml:space="preserve">Per la continuità orizzontale:  </w:t>
      </w:r>
    </w:p>
    <w:p w:rsidR="0074456A" w:rsidRDefault="0074456A" w:rsidP="00B228F3">
      <w:pPr>
        <w:pStyle w:val="Default"/>
        <w:rPr>
          <w:rFonts w:ascii="Times New Roman" w:hAnsi="Times New Roman" w:cs="Times New Roman"/>
        </w:rPr>
      </w:pPr>
      <w:r w:rsidRPr="0074456A">
        <w:rPr>
          <w:rFonts w:ascii="Times New Roman" w:hAnsi="Times New Roman" w:cs="Times New Roman"/>
        </w:rPr>
        <w:sym w:font="Symbol" w:char="F0A8"/>
      </w:r>
      <w:r w:rsidR="00B228F3" w:rsidRPr="0074456A">
        <w:rPr>
          <w:rFonts w:ascii="Times New Roman" w:hAnsi="Times New Roman" w:cs="Times New Roman"/>
        </w:rPr>
        <w:t>Colloqui insegnanti-genitore secondo un calendario prefissato o su richiesta dell’uno o dell’altro</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interlocutore  Incontri assembleari: si svolgono secondo calendario fissato</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Incontri di formazione umano-cristiana</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Incontri di sezione: vengono svolti normalmente ogni due mesi circa per presentare i contenuti</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delle proposte educative con le relative verifiche per un confronto educativo  Occasioni informali di incontro quali feste, uscite, celebrazioni</w:t>
      </w:r>
      <w:r w:rsidR="0074456A">
        <w:rPr>
          <w:rFonts w:ascii="Times New Roman" w:hAnsi="Times New Roman" w:cs="Times New Roman"/>
        </w:rPr>
        <w:t>.</w:t>
      </w:r>
    </w:p>
    <w:p w:rsidR="0074456A" w:rsidRDefault="00B228F3" w:rsidP="00B228F3">
      <w:pPr>
        <w:pStyle w:val="Default"/>
        <w:rPr>
          <w:rFonts w:ascii="Times New Roman" w:hAnsi="Times New Roman" w:cs="Times New Roman"/>
        </w:rPr>
      </w:pPr>
      <w:r w:rsidRPr="0074456A">
        <w:rPr>
          <w:rFonts w:ascii="Times New Roman" w:hAnsi="Times New Roman" w:cs="Times New Roman"/>
        </w:rPr>
        <w:t>Nel progetto educativo e didattico della scuola dell’infanzia non deve mancare un rapporto di dialogo costruttivo con le famiglie. Vengono accolti i genitori prima dell’inserimento e successivamente con due momenti di colloquio individuale con l’insegnante di riferimento. Le insegnanti sono comunque attente e consapevoli dell’importanza di una scambio quotidiano con le famiglie per permettere una continuità educativa</w:t>
      </w:r>
      <w:r w:rsidR="0074456A">
        <w:rPr>
          <w:rFonts w:ascii="Times New Roman" w:hAnsi="Times New Roman" w:cs="Times New Roman"/>
        </w:rPr>
        <w:t>.</w:t>
      </w:r>
      <w:r w:rsidRPr="0074456A">
        <w:rPr>
          <w:rFonts w:ascii="Times New Roman" w:hAnsi="Times New Roman" w:cs="Times New Roman"/>
        </w:rPr>
        <w:t xml:space="preserve"> </w:t>
      </w:r>
    </w:p>
    <w:p w:rsidR="00937D6D" w:rsidRDefault="00937D6D" w:rsidP="00B228F3">
      <w:pPr>
        <w:pStyle w:val="Default"/>
        <w:rPr>
          <w:rFonts w:ascii="Times New Roman" w:hAnsi="Times New Roman" w:cs="Times New Roman"/>
        </w:rPr>
      </w:pPr>
    </w:p>
    <w:p w:rsidR="0074456A" w:rsidRPr="00937D6D" w:rsidRDefault="00B228F3" w:rsidP="00B228F3">
      <w:pPr>
        <w:pStyle w:val="Default"/>
        <w:rPr>
          <w:rFonts w:ascii="Times New Roman" w:hAnsi="Times New Roman" w:cs="Times New Roman"/>
          <w:b/>
        </w:rPr>
      </w:pPr>
      <w:r w:rsidRPr="00937D6D">
        <w:rPr>
          <w:rFonts w:ascii="Times New Roman" w:hAnsi="Times New Roman" w:cs="Times New Roman"/>
          <w:b/>
        </w:rPr>
        <w:t xml:space="preserve">Per la continuità verticale: </w:t>
      </w:r>
    </w:p>
    <w:p w:rsidR="0074456A" w:rsidRDefault="0074456A" w:rsidP="00B228F3">
      <w:pPr>
        <w:pStyle w:val="Default"/>
        <w:rPr>
          <w:rFonts w:ascii="Times New Roman" w:hAnsi="Times New Roman" w:cs="Times New Roman"/>
        </w:rPr>
      </w:pPr>
      <w:r w:rsidRPr="0074456A">
        <w:rPr>
          <w:rFonts w:ascii="Times New Roman" w:hAnsi="Times New Roman" w:cs="Times New Roman"/>
        </w:rPr>
        <w:sym w:font="Symbol" w:char="F0A8"/>
      </w:r>
      <w:r w:rsidR="00B228F3" w:rsidRPr="0074456A">
        <w:rPr>
          <w:rFonts w:ascii="Times New Roman" w:hAnsi="Times New Roman" w:cs="Times New Roman"/>
        </w:rPr>
        <w:t xml:space="preserve"> Incontri con le insegnanti della scuola Primaria per una scambio di informazioni</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Visite alla scuola Primaria con i bambini di cinque anni.</w:t>
      </w:r>
    </w:p>
    <w:p w:rsidR="0074456A" w:rsidRDefault="00B228F3" w:rsidP="00B228F3">
      <w:pPr>
        <w:pStyle w:val="Default"/>
        <w:rPr>
          <w:rFonts w:ascii="Times New Roman" w:hAnsi="Times New Roman" w:cs="Times New Roman"/>
        </w:rPr>
      </w:pPr>
      <w:r w:rsidRPr="0074456A">
        <w:rPr>
          <w:rFonts w:ascii="Times New Roman" w:hAnsi="Times New Roman" w:cs="Times New Roman"/>
        </w:rPr>
        <w:sym w:font="Symbol" w:char="F0A8"/>
      </w:r>
      <w:r w:rsidRPr="0074456A">
        <w:rPr>
          <w:rFonts w:ascii="Times New Roman" w:hAnsi="Times New Roman" w:cs="Times New Roman"/>
        </w:rPr>
        <w:t xml:space="preserve">  Elaborazione ed attuazione di un Progetto Continuità</w:t>
      </w:r>
      <w:r w:rsidR="0074456A">
        <w:rPr>
          <w:rFonts w:ascii="Times New Roman" w:hAnsi="Times New Roman" w:cs="Times New Roman"/>
        </w:rPr>
        <w:t xml:space="preserve">. </w:t>
      </w:r>
    </w:p>
    <w:p w:rsidR="0074456A" w:rsidRDefault="0074456A" w:rsidP="0074456A">
      <w:pPr>
        <w:pStyle w:val="Default"/>
        <w:rPr>
          <w:rFonts w:ascii="Times New Roman" w:hAnsi="Times New Roman" w:cs="Times New Roman"/>
        </w:rPr>
      </w:pPr>
      <w:r>
        <w:rPr>
          <w:rFonts w:ascii="Times New Roman" w:hAnsi="Times New Roman" w:cs="Times New Roman"/>
        </w:rPr>
        <w:t xml:space="preserve"> </w:t>
      </w:r>
      <w:r w:rsidRPr="00360445">
        <w:rPr>
          <w:rFonts w:ascii="Times New Roman" w:hAnsi="Times New Roman" w:cs="Times New Roman"/>
        </w:rPr>
        <w:t xml:space="preserve">La Scuola inoltre partecipa al </w:t>
      </w:r>
      <w:r w:rsidRPr="00360445">
        <w:rPr>
          <w:rFonts w:ascii="Times New Roman" w:hAnsi="Times New Roman" w:cs="Times New Roman"/>
          <w:b/>
          <w:bCs/>
        </w:rPr>
        <w:t xml:space="preserve">Progetto Continuità, </w:t>
      </w:r>
      <w:r w:rsidRPr="00360445">
        <w:rPr>
          <w:rFonts w:ascii="Times New Roman" w:hAnsi="Times New Roman" w:cs="Times New Roman"/>
        </w:rPr>
        <w:t>una collaborazione tra le Scuole dell’Infanzia presenti nel nostro Comune tutte statale e la Scuola Primaria, per facilitare il passaggio dei bambini. Tale Progetto è appoggiato sia dall’amministrazione comunale che dalla Preside dell’Istituto Comprensivo “</w:t>
      </w:r>
      <w:proofErr w:type="spellStart"/>
      <w:r w:rsidRPr="00360445">
        <w:rPr>
          <w:rFonts w:ascii="Times New Roman" w:hAnsi="Times New Roman" w:cs="Times New Roman"/>
        </w:rPr>
        <w:t>Pulcarelli</w:t>
      </w:r>
      <w:proofErr w:type="spellEnd"/>
      <w:r w:rsidRPr="00360445">
        <w:rPr>
          <w:rFonts w:ascii="Times New Roman" w:hAnsi="Times New Roman" w:cs="Times New Roman"/>
        </w:rPr>
        <w:t xml:space="preserve">”. </w:t>
      </w:r>
    </w:p>
    <w:p w:rsidR="00937D6D" w:rsidRDefault="00937D6D" w:rsidP="0074456A">
      <w:pPr>
        <w:pStyle w:val="Default"/>
        <w:rPr>
          <w:rFonts w:ascii="Times New Roman" w:hAnsi="Times New Roman" w:cs="Times New Roman"/>
        </w:rPr>
      </w:pPr>
    </w:p>
    <w:p w:rsidR="00DE690B" w:rsidRDefault="00DE690B" w:rsidP="0074456A">
      <w:pPr>
        <w:pStyle w:val="Default"/>
        <w:rPr>
          <w:rFonts w:ascii="Times New Roman" w:hAnsi="Times New Roman" w:cs="Times New Roman"/>
        </w:rPr>
      </w:pPr>
    </w:p>
    <w:p w:rsidR="00DE690B" w:rsidRDefault="00DE690B" w:rsidP="0074456A">
      <w:pPr>
        <w:pStyle w:val="Default"/>
        <w:rPr>
          <w:rFonts w:ascii="Times New Roman" w:hAnsi="Times New Roman" w:cs="Times New Roman"/>
        </w:rPr>
      </w:pPr>
    </w:p>
    <w:p w:rsidR="0074456A" w:rsidRDefault="0074456A" w:rsidP="0074456A">
      <w:pPr>
        <w:pStyle w:val="Default"/>
        <w:rPr>
          <w:rFonts w:ascii="Times New Roman" w:hAnsi="Times New Roman" w:cs="Times New Roman"/>
        </w:rPr>
      </w:pPr>
      <w:r w:rsidRPr="0074456A">
        <w:rPr>
          <w:rFonts w:ascii="Times New Roman" w:hAnsi="Times New Roman" w:cs="Times New Roman"/>
        </w:rPr>
        <w:lastRenderedPageBreak/>
        <w:t xml:space="preserve">Religione Cattolica </w:t>
      </w:r>
      <w:proofErr w:type="spellStart"/>
      <w:r w:rsidRPr="0074456A">
        <w:rPr>
          <w:rFonts w:ascii="Times New Roman" w:hAnsi="Times New Roman" w:cs="Times New Roman"/>
        </w:rPr>
        <w:t>I.R.C.</w:t>
      </w:r>
      <w:proofErr w:type="spellEnd"/>
      <w:r w:rsidRPr="0074456A">
        <w:rPr>
          <w:rFonts w:ascii="Times New Roman" w:hAnsi="Times New Roman" w:cs="Times New Roman"/>
        </w:rPr>
        <w:t xml:space="preserve"> </w:t>
      </w:r>
    </w:p>
    <w:p w:rsidR="00937D6D" w:rsidRDefault="00937D6D" w:rsidP="0074456A">
      <w:pPr>
        <w:pStyle w:val="Default"/>
        <w:rPr>
          <w:rFonts w:ascii="Times New Roman" w:hAnsi="Times New Roman" w:cs="Times New Roman"/>
        </w:rPr>
      </w:pPr>
    </w:p>
    <w:p w:rsidR="0074456A" w:rsidRPr="0074456A" w:rsidRDefault="0074456A" w:rsidP="0074456A">
      <w:pPr>
        <w:pStyle w:val="Default"/>
        <w:jc w:val="both"/>
        <w:rPr>
          <w:rFonts w:ascii="Times New Roman" w:hAnsi="Times New Roman" w:cs="Times New Roman"/>
        </w:rPr>
      </w:pPr>
      <w:r w:rsidRPr="0074456A">
        <w:rPr>
          <w:rFonts w:ascii="Times New Roman" w:hAnsi="Times New Roman" w:cs="Times New Roman"/>
        </w:rPr>
        <w:t xml:space="preserve">La dimensione religiosa nella proposta culturale delle scuole dell'infanzia cattoliche </w:t>
      </w:r>
    </w:p>
    <w:p w:rsidR="0074456A" w:rsidRPr="0074456A" w:rsidRDefault="0074456A" w:rsidP="0074456A">
      <w:pPr>
        <w:pStyle w:val="Default"/>
        <w:jc w:val="both"/>
        <w:rPr>
          <w:rFonts w:ascii="Times New Roman" w:hAnsi="Times New Roman" w:cs="Times New Roman"/>
        </w:rPr>
      </w:pPr>
      <w:r w:rsidRPr="0074456A">
        <w:rPr>
          <w:rFonts w:ascii="Times New Roman" w:hAnsi="Times New Roman" w:cs="Times New Roman"/>
        </w:rPr>
        <w:t>«La scuola dell’infanzia concorre all’educazione e allo sviluppo affettivo, psicomotorio, cognitivo, morale, religioso e sociale delle bambine e dei bambini» (L. 53/03, art. 2e). Essa fa parte del “sistema educativo di istruzione e formazione”, il quale prevede per i suoi principi i criteri direttivi, anche “il conseguimento di una formazione spirituale e morale”. La nostra Scuola dell’infanzia per “concorrere all’educazione armonica e integrale dei bambini e delle bambine tiene presente e cura anche la dimensione religiosa dello sviluppo del bambino, in quanto è una scuola di ispirazione cristiana, nella quale il Progetto Educativo sta alla base della proposta educativa che si ispira al Vangelo di Gesù e quindi è ancorata ad una precisa visione della vita e della persona. Le scuole dell'Infanzia cattoliche o di ispirazione cristiana paritarie come la nostra hanno la loro ragione d'essere nel fatto che sono nate con lo scopo di offrire una proposta educativa originale e specifica, rispetto alla proposta offerta da altri tipi di scuole dell'infanzia, come possono essere ad esempio le scuole dell'infanzia statali.</w:t>
      </w:r>
    </w:p>
    <w:p w:rsidR="0074456A" w:rsidRPr="0074456A" w:rsidRDefault="0074456A" w:rsidP="0074456A">
      <w:pPr>
        <w:pStyle w:val="Default"/>
        <w:rPr>
          <w:rFonts w:ascii="Times New Roman" w:hAnsi="Times New Roman" w:cs="Times New Roman"/>
        </w:rPr>
      </w:pPr>
      <w:r w:rsidRPr="0074456A">
        <w:rPr>
          <w:rFonts w:ascii="Times New Roman" w:hAnsi="Times New Roman" w:cs="Times New Roman"/>
        </w:rPr>
        <w:t xml:space="preserve"> Il Progetto Educativo della scuola cattolica paritaria è caratterizzato con aspetti specifici della sua proposta culturale: la scuola è cattolica in quanto fa riferimento alla vera concezione cristiana della realtà. Di tale concezione Gesù Cristo è il centro. Questa identità viene condivisa con i Genitori che scelgono una scuola di ispirazione cristiana. Per la stesura del progetto di Insegnamento della Religione Cattolica, si richiamano il documento del decennio 2010-2020 della C.E.I. "Educare alla Vita Buona del Vangelo" e l'INTESA tra STATO ITALIANO e C.E.I. della Chiesa Cattolica del giugno 2012 ed al (D.P.R. 11 febbraio 2010 pubblicato sulla G.U. del 07.05.2010 n. 105): Tre sono gli O.S.A. (obiettivi specifici di apprendimento) della Religione Cattolica predisposti come guida ai “livelli essenziali di prestazioni”, per un </w:t>
      </w:r>
      <w:proofErr w:type="spellStart"/>
      <w:r w:rsidRPr="0074456A">
        <w:rPr>
          <w:rFonts w:ascii="Times New Roman" w:hAnsi="Times New Roman" w:cs="Times New Roman"/>
        </w:rPr>
        <w:t>I.R.C.</w:t>
      </w:r>
      <w:proofErr w:type="spellEnd"/>
      <w:r w:rsidRPr="0074456A">
        <w:rPr>
          <w:rFonts w:ascii="Times New Roman" w:hAnsi="Times New Roman" w:cs="Times New Roman"/>
        </w:rPr>
        <w:t xml:space="preserve"> ben inserito nella Scuola dell’Infanzia:</w:t>
      </w:r>
    </w:p>
    <w:p w:rsidR="0074456A" w:rsidRPr="0074456A" w:rsidRDefault="0074456A" w:rsidP="0074456A">
      <w:pPr>
        <w:pStyle w:val="Default"/>
        <w:rPr>
          <w:rFonts w:ascii="Times New Roman" w:hAnsi="Times New Roman" w:cs="Times New Roman"/>
        </w:rPr>
      </w:pPr>
      <w:r w:rsidRPr="0074456A">
        <w:rPr>
          <w:rFonts w:ascii="Times New Roman" w:hAnsi="Times New Roman" w:cs="Times New Roman"/>
        </w:rPr>
        <w:t xml:space="preserve"> - osservare il mondo che viene riconosciuto dai cristiani e da tanti uomini religiosi come dono di Dio Creatore. </w:t>
      </w:r>
    </w:p>
    <w:p w:rsidR="0074456A" w:rsidRPr="0074456A" w:rsidRDefault="0074456A" w:rsidP="0074456A">
      <w:pPr>
        <w:pStyle w:val="Default"/>
        <w:rPr>
          <w:rFonts w:ascii="Times New Roman" w:hAnsi="Times New Roman" w:cs="Times New Roman"/>
        </w:rPr>
      </w:pPr>
      <w:r w:rsidRPr="0074456A">
        <w:rPr>
          <w:rFonts w:ascii="Times New Roman" w:hAnsi="Times New Roman" w:cs="Times New Roman"/>
        </w:rPr>
        <w:t>- scoprire la persona di Gesù di Nazareth come viene presentata dai Vangeli e come viene celebrata nelle feste cristiane.</w:t>
      </w:r>
    </w:p>
    <w:p w:rsidR="0074456A" w:rsidRPr="0074456A" w:rsidRDefault="0074456A" w:rsidP="0074456A">
      <w:pPr>
        <w:pStyle w:val="Default"/>
        <w:rPr>
          <w:rFonts w:ascii="Times New Roman" w:hAnsi="Times New Roman" w:cs="Times New Roman"/>
        </w:rPr>
      </w:pPr>
      <w:r w:rsidRPr="0074456A">
        <w:rPr>
          <w:rFonts w:ascii="Times New Roman" w:hAnsi="Times New Roman" w:cs="Times New Roman"/>
        </w:rPr>
        <w:t xml:space="preserve"> - individuare i luoghi dell’incontro della comunità cristiana e le espressioni del comandamento evangelico dell’amore testimoniato dalla Chiesa</w:t>
      </w:r>
    </w:p>
    <w:p w:rsidR="0074456A" w:rsidRPr="0074456A" w:rsidRDefault="0074456A" w:rsidP="0074456A">
      <w:pPr>
        <w:pStyle w:val="Default"/>
        <w:rPr>
          <w:rFonts w:ascii="Times New Roman" w:hAnsi="Times New Roman" w:cs="Times New Roman"/>
        </w:rPr>
      </w:pPr>
    </w:p>
    <w:p w:rsidR="00B228F3" w:rsidRPr="0074456A" w:rsidRDefault="00B228F3" w:rsidP="00B228F3">
      <w:pPr>
        <w:pStyle w:val="Default"/>
        <w:rPr>
          <w:rFonts w:ascii="Times New Roman" w:hAnsi="Times New Roman" w:cs="Times New Roman"/>
        </w:rPr>
      </w:pPr>
    </w:p>
    <w:p w:rsidR="00B228F3" w:rsidRPr="0074456A" w:rsidRDefault="00B228F3" w:rsidP="005B481A">
      <w:pPr>
        <w:pStyle w:val="Default"/>
        <w:rPr>
          <w:rFonts w:ascii="Times New Roman" w:hAnsi="Times New Roman" w:cs="Times New Roman"/>
        </w:rPr>
      </w:pPr>
    </w:p>
    <w:p w:rsidR="005B481A" w:rsidRPr="002B5830" w:rsidRDefault="005B481A" w:rsidP="005B481A">
      <w:pPr>
        <w:pStyle w:val="Default"/>
        <w:rPr>
          <w:rFonts w:ascii="Times New Roman" w:hAnsi="Times New Roman" w:cs="Times New Roman"/>
        </w:rPr>
      </w:pPr>
      <w:r w:rsidRPr="002B5830">
        <w:rPr>
          <w:rFonts w:ascii="Times New Roman" w:hAnsi="Times New Roman" w:cs="Times New Roman"/>
          <w:b/>
          <w:bCs/>
        </w:rPr>
        <w:t xml:space="preserve">COLLABORAZIONE SCUOLA – FAMIGLIA - TERRITORIO </w:t>
      </w:r>
    </w:p>
    <w:p w:rsidR="005B481A" w:rsidRPr="002B5830" w:rsidRDefault="005B481A" w:rsidP="005B481A">
      <w:pPr>
        <w:pStyle w:val="Default"/>
        <w:rPr>
          <w:rFonts w:ascii="Times New Roman" w:hAnsi="Times New Roman" w:cs="Times New Roman"/>
        </w:rPr>
      </w:pPr>
      <w:r w:rsidRPr="002B5830">
        <w:rPr>
          <w:rFonts w:ascii="Times New Roman" w:hAnsi="Times New Roman" w:cs="Times New Roman"/>
        </w:rPr>
        <w:t xml:space="preserve">La Scuola dell’Infanzia Sacro Cuore, nell’intento di offrire un servizio concretamente rispondente alle esigenze del territorio, si collega con le </w:t>
      </w:r>
      <w:r w:rsidRPr="002B5830">
        <w:rPr>
          <w:rFonts w:ascii="Times New Roman" w:hAnsi="Times New Roman" w:cs="Times New Roman"/>
          <w:b/>
          <w:bCs/>
        </w:rPr>
        <w:t xml:space="preserve">Istituzioni </w:t>
      </w:r>
      <w:r w:rsidRPr="002B5830">
        <w:rPr>
          <w:rFonts w:ascii="Times New Roman" w:hAnsi="Times New Roman" w:cs="Times New Roman"/>
        </w:rPr>
        <w:t xml:space="preserve">scolastiche locali, con l’Amministrazione Comunale, con la Comunità Ecclesiale e con altre agenzie formative presenti nel territorio. </w:t>
      </w:r>
    </w:p>
    <w:p w:rsidR="005B481A" w:rsidRPr="002B5830" w:rsidRDefault="005B481A" w:rsidP="005B481A">
      <w:pPr>
        <w:pStyle w:val="Default"/>
        <w:rPr>
          <w:rFonts w:ascii="Times New Roman" w:hAnsi="Times New Roman" w:cs="Times New Roman"/>
        </w:rPr>
      </w:pPr>
      <w:r w:rsidRPr="002B5830">
        <w:rPr>
          <w:rFonts w:ascii="Times New Roman" w:hAnsi="Times New Roman" w:cs="Times New Roman"/>
        </w:rPr>
        <w:t>Anche nell’attuazione del Piano Triennale dell’Offerta Formativa e della Programmazione educativo-</w:t>
      </w:r>
      <w:r w:rsidR="00910C7A">
        <w:rPr>
          <w:rFonts w:ascii="Times New Roman" w:hAnsi="Times New Roman" w:cs="Times New Roman"/>
        </w:rPr>
        <w:t xml:space="preserve"> </w:t>
      </w:r>
      <w:r w:rsidRPr="002B5830">
        <w:rPr>
          <w:rFonts w:ascii="Times New Roman" w:hAnsi="Times New Roman" w:cs="Times New Roman"/>
        </w:rPr>
        <w:t xml:space="preserve">didattica, la Scuola si avvale delle risorse presenti nel territorio, quali giardini pubblici, strutture sportive, </w:t>
      </w:r>
      <w:r w:rsidR="002B5830" w:rsidRPr="002B5830">
        <w:rPr>
          <w:rFonts w:ascii="Times New Roman" w:hAnsi="Times New Roman" w:cs="Times New Roman"/>
        </w:rPr>
        <w:t xml:space="preserve">Oratorio </w:t>
      </w:r>
      <w:r w:rsidRPr="002B5830">
        <w:rPr>
          <w:rFonts w:ascii="Times New Roman" w:hAnsi="Times New Roman" w:cs="Times New Roman"/>
        </w:rPr>
        <w:t xml:space="preserve"> parrocchiale, Scuola Primaria</w:t>
      </w:r>
      <w:r w:rsidR="00910C7A">
        <w:rPr>
          <w:rFonts w:ascii="Times New Roman" w:hAnsi="Times New Roman" w:cs="Times New Roman"/>
        </w:rPr>
        <w:t xml:space="preserve"> </w:t>
      </w:r>
      <w:r w:rsidRPr="002B5830">
        <w:rPr>
          <w:rFonts w:ascii="Times New Roman" w:hAnsi="Times New Roman" w:cs="Times New Roman"/>
        </w:rPr>
        <w:t xml:space="preserve">… </w:t>
      </w:r>
    </w:p>
    <w:p w:rsidR="005B481A" w:rsidRPr="002B5830" w:rsidRDefault="005B481A" w:rsidP="005B481A">
      <w:pPr>
        <w:pStyle w:val="Default"/>
        <w:rPr>
          <w:rFonts w:ascii="Times New Roman" w:hAnsi="Times New Roman" w:cs="Times New Roman"/>
        </w:rPr>
      </w:pPr>
      <w:r w:rsidRPr="002B5830">
        <w:rPr>
          <w:rFonts w:ascii="Times New Roman" w:hAnsi="Times New Roman" w:cs="Times New Roman"/>
        </w:rPr>
        <w:t xml:space="preserve">La Scuola riconosce </w:t>
      </w:r>
      <w:r w:rsidRPr="002B5830">
        <w:rPr>
          <w:rFonts w:ascii="Times New Roman" w:hAnsi="Times New Roman" w:cs="Times New Roman"/>
          <w:b/>
          <w:bCs/>
        </w:rPr>
        <w:t xml:space="preserve">i Genitori </w:t>
      </w:r>
      <w:r w:rsidRPr="002B5830">
        <w:rPr>
          <w:rFonts w:ascii="Times New Roman" w:hAnsi="Times New Roman" w:cs="Times New Roman"/>
        </w:rPr>
        <w:t xml:space="preserve">come primi ed insostituibili educatori dei propri figli. Presenta loro la proposta del progetto educativo; li chiama a collaborare nella progettazione e nella verifica del cammino formativo e a condividere e sostenere obiettivi e iniziative, secondo le loro competenze. </w:t>
      </w:r>
    </w:p>
    <w:p w:rsidR="00E37C2B" w:rsidRPr="00E37C2B" w:rsidRDefault="005B481A" w:rsidP="00E37C2B">
      <w:pPr>
        <w:pStyle w:val="Default"/>
        <w:rPr>
          <w:rFonts w:ascii="Times New Roman" w:hAnsi="Times New Roman" w:cs="Times New Roman"/>
        </w:rPr>
      </w:pPr>
      <w:r w:rsidRPr="002B5830">
        <w:rPr>
          <w:rFonts w:ascii="Times New Roman" w:hAnsi="Times New Roman" w:cs="Times New Roman"/>
        </w:rPr>
        <w:t xml:space="preserve">Vengono coinvolti: </w:t>
      </w:r>
    </w:p>
    <w:p w:rsidR="002B5830" w:rsidRPr="00E37C2B" w:rsidRDefault="00E37C2B" w:rsidP="002B5830">
      <w:pPr>
        <w:pStyle w:val="Paragrafoelenco"/>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E37C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E37C2B">
        <w:rPr>
          <w:rFonts w:ascii="Times New Roman" w:hAnsi="Times New Roman" w:cs="Times New Roman"/>
          <w:color w:val="000000"/>
          <w:sz w:val="24"/>
          <w:szCs w:val="24"/>
        </w:rPr>
        <w:t xml:space="preserve">n due incontri formativi durante l’anno scolastico, uno principalmente a carattere psicopedagogico, invitando anche esperti in questo settore; il secondo prevede l’interiorizzazione dei valori cristiani e </w:t>
      </w:r>
      <w:r>
        <w:rPr>
          <w:rFonts w:ascii="Times New Roman" w:hAnsi="Times New Roman" w:cs="Times New Roman"/>
          <w:color w:val="000000"/>
          <w:sz w:val="24"/>
          <w:szCs w:val="24"/>
        </w:rPr>
        <w:t>Elisabettiane</w:t>
      </w:r>
      <w:r w:rsidRPr="00E37C2B">
        <w:rPr>
          <w:rFonts w:ascii="Times New Roman" w:hAnsi="Times New Roman" w:cs="Times New Roman"/>
          <w:color w:val="000000"/>
          <w:sz w:val="24"/>
          <w:szCs w:val="24"/>
        </w:rPr>
        <w:t xml:space="preserve"> dell’educazione </w:t>
      </w:r>
    </w:p>
    <w:p w:rsidR="002B5830" w:rsidRPr="00750ED8" w:rsidRDefault="00750ED8" w:rsidP="00750ED8">
      <w:pPr>
        <w:pStyle w:val="Paragrafoelenco"/>
        <w:numPr>
          <w:ilvl w:val="0"/>
          <w:numId w:val="3"/>
        </w:numPr>
        <w:autoSpaceDE w:val="0"/>
        <w:autoSpaceDN w:val="0"/>
        <w:adjustRightInd w:val="0"/>
        <w:spacing w:after="25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r w:rsidR="002B5830" w:rsidRPr="00750ED8">
        <w:rPr>
          <w:rFonts w:ascii="Times New Roman" w:hAnsi="Times New Roman" w:cs="Times New Roman"/>
          <w:color w:val="000000"/>
          <w:sz w:val="24"/>
          <w:szCs w:val="24"/>
        </w:rPr>
        <w:t xml:space="preserve">ella partecipazione agli Organi Collegiali; </w:t>
      </w:r>
    </w:p>
    <w:p w:rsidR="002B5830" w:rsidRPr="00750ED8" w:rsidRDefault="00750ED8" w:rsidP="00750ED8">
      <w:pPr>
        <w:pStyle w:val="Paragrafoelenco"/>
        <w:numPr>
          <w:ilvl w:val="0"/>
          <w:numId w:val="3"/>
        </w:numPr>
        <w:autoSpaceDE w:val="0"/>
        <w:autoSpaceDN w:val="0"/>
        <w:adjustRightInd w:val="0"/>
        <w:spacing w:after="25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I</w:t>
      </w:r>
      <w:r w:rsidR="002B5830" w:rsidRPr="00750ED8">
        <w:rPr>
          <w:rFonts w:ascii="Times New Roman" w:hAnsi="Times New Roman" w:cs="Times New Roman"/>
          <w:color w:val="000000"/>
          <w:sz w:val="24"/>
          <w:szCs w:val="24"/>
        </w:rPr>
        <w:t xml:space="preserve">ncontri con l’insegnante di sezione, al fine di collaborare alla formazione del proprio figlio; </w:t>
      </w:r>
    </w:p>
    <w:p w:rsidR="002B5830" w:rsidRPr="00E37C2B" w:rsidRDefault="00E37C2B" w:rsidP="00E37C2B">
      <w:pPr>
        <w:pStyle w:val="Paragrafoelenco"/>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T</w:t>
      </w:r>
      <w:r w:rsidR="002B5830" w:rsidRPr="00E37C2B">
        <w:rPr>
          <w:rFonts w:ascii="Times New Roman" w:hAnsi="Times New Roman" w:cs="Times New Roman"/>
          <w:color w:val="000000"/>
          <w:sz w:val="24"/>
          <w:szCs w:val="24"/>
        </w:rPr>
        <w:t>ramite i rappresentanti, nell’organizzazione di uscite e attività ricreative per tutte le sezioni (festa di Natale, di Carnevale, di fine anno, uscite</w:t>
      </w:r>
      <w:r w:rsidR="00910C7A" w:rsidRPr="00E37C2B">
        <w:rPr>
          <w:rFonts w:ascii="Times New Roman" w:hAnsi="Times New Roman" w:cs="Times New Roman"/>
          <w:color w:val="000000"/>
          <w:sz w:val="24"/>
          <w:szCs w:val="24"/>
        </w:rPr>
        <w:t xml:space="preserve"> </w:t>
      </w:r>
      <w:r w:rsidR="002B5830" w:rsidRPr="00E37C2B">
        <w:rPr>
          <w:rFonts w:ascii="Times New Roman" w:hAnsi="Times New Roman" w:cs="Times New Roman"/>
          <w:color w:val="000000"/>
          <w:sz w:val="24"/>
          <w:szCs w:val="24"/>
        </w:rPr>
        <w:t xml:space="preserve">…) </w:t>
      </w:r>
    </w:p>
    <w:p w:rsidR="002B5830" w:rsidRDefault="002B5830" w:rsidP="002B5830">
      <w:pPr>
        <w:pStyle w:val="Default"/>
        <w:rPr>
          <w:rFonts w:ascii="Times New Roman" w:hAnsi="Times New Roman" w:cs="Times New Roman"/>
        </w:rPr>
      </w:pPr>
      <w:r w:rsidRPr="002B5830">
        <w:rPr>
          <w:rFonts w:ascii="Times New Roman" w:hAnsi="Times New Roman" w:cs="Times New Roman"/>
        </w:rPr>
        <w:t>All’inizio dell’anno scolastico viene consegnato ai genitori il Patto di corresponsabilità con tutte le norme per una collaborazione fattiva e atta a far crescere e sviluppare la personalità dei figli.</w:t>
      </w:r>
    </w:p>
    <w:p w:rsidR="002B5830" w:rsidRDefault="002B5830" w:rsidP="002B5830">
      <w:pPr>
        <w:pStyle w:val="Default"/>
        <w:rPr>
          <w:rFonts w:ascii="Times New Roman" w:hAnsi="Times New Roman" w:cs="Times New Roman"/>
        </w:rPr>
      </w:pPr>
    </w:p>
    <w:p w:rsidR="002B5830" w:rsidRDefault="002B5830" w:rsidP="002B5830">
      <w:pPr>
        <w:pStyle w:val="Default"/>
        <w:rPr>
          <w:rFonts w:ascii="Times New Roman" w:hAnsi="Times New Roman" w:cs="Times New Roman"/>
        </w:rPr>
      </w:pPr>
      <w:r w:rsidRPr="002B5830">
        <w:rPr>
          <w:rFonts w:ascii="Times New Roman" w:hAnsi="Times New Roman" w:cs="Times New Roman"/>
          <w:b/>
          <w:bCs/>
        </w:rPr>
        <w:lastRenderedPageBreak/>
        <w:t xml:space="preserve">Con l’amministrazione comunale </w:t>
      </w:r>
      <w:r w:rsidRPr="002B5830">
        <w:rPr>
          <w:rFonts w:ascii="Times New Roman" w:hAnsi="Times New Roman" w:cs="Times New Roman"/>
        </w:rPr>
        <w:t>– in particolare con l’Ufficio Pubblica Istruzione – c’è una fattiva collaborazione. Nella persona del Sindaco e/o dell’assessore alla Pubblica Istruzione, si fa presente alle feste e manifestazioni particolari che la Scuola propone.</w:t>
      </w:r>
    </w:p>
    <w:p w:rsidR="000E6450" w:rsidRDefault="000E6450" w:rsidP="002B5830">
      <w:pPr>
        <w:pStyle w:val="Default"/>
        <w:rPr>
          <w:rFonts w:ascii="Times New Roman" w:hAnsi="Times New Roman" w:cs="Times New Roman"/>
        </w:rPr>
      </w:pPr>
    </w:p>
    <w:p w:rsidR="00B52572" w:rsidRDefault="00B52572" w:rsidP="002B5830">
      <w:pPr>
        <w:pStyle w:val="Default"/>
        <w:rPr>
          <w:rFonts w:ascii="Times New Roman" w:hAnsi="Times New Roman" w:cs="Times New Roman"/>
        </w:rPr>
      </w:pP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b/>
          <w:bCs/>
        </w:rPr>
        <w:t xml:space="preserve">INCLUSIONE SCOLASTICA </w:t>
      </w: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 xml:space="preserve">La Scuola dell’Infanzia </w:t>
      </w:r>
      <w:r w:rsidR="00E37C2B">
        <w:rPr>
          <w:rFonts w:ascii="Times New Roman" w:hAnsi="Times New Roman" w:cs="Times New Roman"/>
        </w:rPr>
        <w:t xml:space="preserve">“Istituto </w:t>
      </w:r>
      <w:r w:rsidRPr="002B5830">
        <w:rPr>
          <w:rFonts w:ascii="Times New Roman" w:hAnsi="Times New Roman" w:cs="Times New Roman"/>
        </w:rPr>
        <w:t>Sacro Cuore</w:t>
      </w:r>
      <w:r w:rsidR="00E37C2B">
        <w:rPr>
          <w:rFonts w:ascii="Times New Roman" w:hAnsi="Times New Roman" w:cs="Times New Roman"/>
        </w:rPr>
        <w:t>”</w:t>
      </w:r>
      <w:r w:rsidRPr="002B5830">
        <w:rPr>
          <w:rFonts w:ascii="Times New Roman" w:hAnsi="Times New Roman" w:cs="Times New Roman"/>
        </w:rPr>
        <w:t xml:space="preserve"> si impegna ad offrire particolare attenzione a </w:t>
      </w:r>
      <w:r w:rsidRPr="002B5830">
        <w:rPr>
          <w:rFonts w:ascii="Times New Roman" w:hAnsi="Times New Roman" w:cs="Times New Roman"/>
          <w:b/>
          <w:bCs/>
        </w:rPr>
        <w:t>situazioni di bisogno/disagi</w:t>
      </w:r>
      <w:r w:rsidRPr="002B5830">
        <w:rPr>
          <w:rFonts w:ascii="Times New Roman" w:hAnsi="Times New Roman" w:cs="Times New Roman"/>
        </w:rPr>
        <w:t xml:space="preserve">, prevedendo documentazione di progettazione personalizzata ed individualizzata per BES, DSA e dichiarazioni di handicap. </w:t>
      </w: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Infatti, è compito della scuola inserire ed integrare i bambini con disabilità secondo quanto previsto dalla normativa vigente, progettando itinerari didattici e procedure affettivo-</w:t>
      </w:r>
      <w:r w:rsidR="00910C7A">
        <w:rPr>
          <w:rFonts w:ascii="Times New Roman" w:hAnsi="Times New Roman" w:cs="Times New Roman"/>
        </w:rPr>
        <w:t xml:space="preserve"> </w:t>
      </w:r>
      <w:r w:rsidRPr="002B5830">
        <w:rPr>
          <w:rFonts w:ascii="Times New Roman" w:hAnsi="Times New Roman" w:cs="Times New Roman"/>
        </w:rPr>
        <w:t xml:space="preserve">relazionali che mirino ad alleviare i disagi, che influenzano le dinamiche formative ed orientative della personalità. </w:t>
      </w: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La presenza di bambini con disabilità richiede l’intervento dell’insegnante di sostegno e, dove necessa</w:t>
      </w:r>
      <w:r w:rsidR="00D45836">
        <w:rPr>
          <w:rFonts w:ascii="Times New Roman" w:hAnsi="Times New Roman" w:cs="Times New Roman"/>
        </w:rPr>
        <w:t>rio, dell’assistente ad persona</w:t>
      </w:r>
      <w:r w:rsidRPr="002B5830">
        <w:rPr>
          <w:rFonts w:ascii="Times New Roman" w:hAnsi="Times New Roman" w:cs="Times New Roman"/>
        </w:rPr>
        <w:t xml:space="preserve">, che diventando risorsa della sezione, promuovono attività diversamente organizzate, dalle quali trae vantaggio ogni singolo bambino, anche se l’obiettivo primario rimane il bambino con disabilità. La progettazione e la verifica delle attività didattiche sono di competenza sia dell’insegnante di sezione nella quale il bambino è inserito, sia dell’insegnante di sostegno che ne cura l’integrazione scolastica. Saranno perciò realizzati e verificati progetti educativi personalizzati, che terranno conto della programmazione didattica delle sezioni di appartenenza dei bambini con disabilità. Tali progetti individualizzati terranno conto della diagnosi funzionale, di ciò che il bambino è in grado di svolgere, delle risorse interne o reperibili sul territorio. Essi conterranno: </w:t>
      </w:r>
    </w:p>
    <w:p w:rsidR="002B5830" w:rsidRPr="002B5830" w:rsidRDefault="002B5830" w:rsidP="002B5830">
      <w:pPr>
        <w:pStyle w:val="Default"/>
        <w:spacing w:after="254"/>
        <w:rPr>
          <w:rFonts w:ascii="Times New Roman" w:hAnsi="Times New Roman" w:cs="Times New Roman"/>
        </w:rPr>
      </w:pPr>
      <w:r w:rsidRPr="002B5830">
        <w:rPr>
          <w:rFonts w:ascii="Times New Roman" w:hAnsi="Times New Roman" w:cs="Times New Roman"/>
        </w:rPr>
        <w:t xml:space="preserve"> obiettivi </w:t>
      </w:r>
    </w:p>
    <w:p w:rsidR="002B5830" w:rsidRPr="002B5830" w:rsidRDefault="002B5830" w:rsidP="002B5830">
      <w:pPr>
        <w:pStyle w:val="Default"/>
        <w:spacing w:after="254"/>
        <w:rPr>
          <w:rFonts w:ascii="Times New Roman" w:hAnsi="Times New Roman" w:cs="Times New Roman"/>
        </w:rPr>
      </w:pPr>
      <w:r w:rsidRPr="002B5830">
        <w:rPr>
          <w:rFonts w:ascii="Times New Roman" w:hAnsi="Times New Roman" w:cs="Times New Roman"/>
        </w:rPr>
        <w:t> attività-</w:t>
      </w:r>
      <w:r w:rsidR="00910C7A">
        <w:rPr>
          <w:rFonts w:ascii="Times New Roman" w:hAnsi="Times New Roman" w:cs="Times New Roman"/>
        </w:rPr>
        <w:t xml:space="preserve"> </w:t>
      </w:r>
      <w:r w:rsidRPr="002B5830">
        <w:rPr>
          <w:rFonts w:ascii="Times New Roman" w:hAnsi="Times New Roman" w:cs="Times New Roman"/>
        </w:rPr>
        <w:t xml:space="preserve">esperienze-contenuti </w:t>
      </w:r>
    </w:p>
    <w:p w:rsidR="002B5830" w:rsidRPr="002B5830" w:rsidRDefault="002B5830" w:rsidP="002B5830">
      <w:pPr>
        <w:pStyle w:val="Default"/>
        <w:spacing w:after="254"/>
        <w:rPr>
          <w:rFonts w:ascii="Times New Roman" w:hAnsi="Times New Roman" w:cs="Times New Roman"/>
        </w:rPr>
      </w:pPr>
      <w:r w:rsidRPr="002B5830">
        <w:rPr>
          <w:rFonts w:ascii="Times New Roman" w:hAnsi="Times New Roman" w:cs="Times New Roman"/>
        </w:rPr>
        <w:t xml:space="preserve"> metodi e strumenti </w:t>
      </w: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 xml:space="preserve"> verifica </w:t>
      </w:r>
    </w:p>
    <w:p w:rsidR="002B5830" w:rsidRPr="002B5830" w:rsidRDefault="002B5830" w:rsidP="002B5830">
      <w:pPr>
        <w:pStyle w:val="Default"/>
        <w:rPr>
          <w:rFonts w:ascii="Times New Roman" w:hAnsi="Times New Roman" w:cs="Times New Roman"/>
        </w:rPr>
      </w:pP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 xml:space="preserve">Saranno inoltre definiti i tempi di permanenza in sezione senza l’insegnante di sostegno, i tempi di permanenza con l’insegnante di sostegno, i tempi di intervento individualizzato dell’insegnante di sostegno con il bambino, i tempi di inserimento in piccoli gruppi dentro la sezione e fuori i tempi di inserimento in attività di laboratorio ecc. </w:t>
      </w:r>
    </w:p>
    <w:p w:rsidR="002B5830" w:rsidRPr="002B5830" w:rsidRDefault="002B5830" w:rsidP="002B5830">
      <w:pPr>
        <w:pStyle w:val="Default"/>
        <w:rPr>
          <w:rFonts w:ascii="Times New Roman" w:hAnsi="Times New Roman" w:cs="Times New Roman"/>
        </w:rPr>
      </w:pPr>
      <w:r w:rsidRPr="002B5830">
        <w:rPr>
          <w:rFonts w:ascii="Times New Roman" w:hAnsi="Times New Roman" w:cs="Times New Roman"/>
        </w:rPr>
        <w:t xml:space="preserve">La nostra scuola si propone quindi di essere una </w:t>
      </w:r>
      <w:r w:rsidRPr="002B5830">
        <w:rPr>
          <w:rFonts w:ascii="Times New Roman" w:hAnsi="Times New Roman" w:cs="Times New Roman"/>
          <w:b/>
          <w:bCs/>
        </w:rPr>
        <w:t>scuola inclusiva</w:t>
      </w:r>
      <w:r w:rsidRPr="002B5830">
        <w:rPr>
          <w:rFonts w:ascii="Times New Roman" w:hAnsi="Times New Roman" w:cs="Times New Roman"/>
        </w:rPr>
        <w:t xml:space="preserve">. </w:t>
      </w:r>
    </w:p>
    <w:p w:rsidR="002B5830" w:rsidRDefault="002B5830" w:rsidP="002B5830">
      <w:pPr>
        <w:pStyle w:val="Default"/>
        <w:rPr>
          <w:rFonts w:ascii="Times New Roman" w:hAnsi="Times New Roman" w:cs="Times New Roman"/>
        </w:rPr>
      </w:pPr>
      <w:r w:rsidRPr="002B5830">
        <w:rPr>
          <w:rFonts w:ascii="Times New Roman" w:hAnsi="Times New Roman" w:cs="Times New Roman"/>
        </w:rPr>
        <w:t xml:space="preserve">Ogni alunno, con continuità o per determinati periodi, può manifestare bisogni educativi speciali: per motivi fisici, biologici, fisiologici o anche per motivi psicologici, sociali, rispetto ai quali è necessario che la nostra scuola offra un’adeguata e personalizzata risposta. </w:t>
      </w:r>
    </w:p>
    <w:p w:rsidR="001C2166" w:rsidRDefault="001C2166" w:rsidP="002B5830">
      <w:pPr>
        <w:pStyle w:val="Default"/>
        <w:rPr>
          <w:rFonts w:ascii="Times New Roman" w:hAnsi="Times New Roman" w:cs="Times New Roman"/>
        </w:rPr>
      </w:pPr>
      <w:r w:rsidRPr="002B5830">
        <w:rPr>
          <w:rFonts w:ascii="Times New Roman" w:hAnsi="Times New Roman" w:cs="Times New Roman"/>
        </w:rPr>
        <w:t>Va quindi potenziata la cultura dell’inclusione, anche mediante un approfondimento delle relative</w:t>
      </w:r>
    </w:p>
    <w:p w:rsidR="001C2166" w:rsidRDefault="001C2166" w:rsidP="001C2166">
      <w:pPr>
        <w:pStyle w:val="Default"/>
        <w:rPr>
          <w:rFonts w:ascii="Times New Roman" w:hAnsi="Times New Roman" w:cs="Times New Roman"/>
        </w:rPr>
      </w:pPr>
      <w:r w:rsidRPr="002B5830">
        <w:rPr>
          <w:rFonts w:ascii="Times New Roman" w:hAnsi="Times New Roman" w:cs="Times New Roman"/>
        </w:rPr>
        <w:t>competenze degli insegnanti, finalizzata ad una più stretta interazione tra tutte le componenti della</w:t>
      </w:r>
    </w:p>
    <w:p w:rsidR="001C2166" w:rsidRPr="002B5830" w:rsidRDefault="001C2166" w:rsidP="001C2166">
      <w:pPr>
        <w:pStyle w:val="Default"/>
        <w:rPr>
          <w:rFonts w:ascii="Times New Roman" w:hAnsi="Times New Roman" w:cs="Times New Roman"/>
        </w:rPr>
      </w:pPr>
      <w:r w:rsidRPr="002B5830">
        <w:rPr>
          <w:rFonts w:ascii="Times New Roman" w:hAnsi="Times New Roman" w:cs="Times New Roman"/>
        </w:rPr>
        <w:t xml:space="preserve">comunità educante. </w:t>
      </w:r>
    </w:p>
    <w:p w:rsidR="001C2166" w:rsidRPr="002B5830" w:rsidRDefault="001C2166" w:rsidP="002B5830">
      <w:pPr>
        <w:pStyle w:val="Default"/>
        <w:rPr>
          <w:rFonts w:ascii="Times New Roman" w:hAnsi="Times New Roman" w:cs="Times New Roman"/>
        </w:rPr>
      </w:pPr>
    </w:p>
    <w:p w:rsidR="002B5830" w:rsidRDefault="002B5830" w:rsidP="002B5830">
      <w:pPr>
        <w:pStyle w:val="Default"/>
        <w:rPr>
          <w:rFonts w:ascii="Times New Roman" w:hAnsi="Times New Roman" w:cs="Times New Roman"/>
        </w:rPr>
      </w:pPr>
      <w:r w:rsidRPr="002B5830">
        <w:rPr>
          <w:rFonts w:ascii="Times New Roman" w:hAnsi="Times New Roman" w:cs="Times New Roman"/>
        </w:rPr>
        <w:t xml:space="preserve">Per questo dobbiamo ricordare che il bambino è della Scuola tutta, non solo dell’insegnante di sezione. Se questo vale per ogni bambino, vale a maggior ragione per il bambino fragile che necessita di sguardi plurali, di azioni congiunte. </w:t>
      </w:r>
    </w:p>
    <w:p w:rsidR="00937D6D" w:rsidRDefault="00937D6D" w:rsidP="002B5830">
      <w:pPr>
        <w:pStyle w:val="Default"/>
        <w:rPr>
          <w:rFonts w:ascii="Times New Roman" w:hAnsi="Times New Roman" w:cs="Times New Roman"/>
        </w:rPr>
      </w:pPr>
    </w:p>
    <w:p w:rsidR="001C2166" w:rsidRDefault="001C2166" w:rsidP="002B5830">
      <w:pPr>
        <w:pStyle w:val="Default"/>
        <w:rPr>
          <w:rFonts w:ascii="Times New Roman" w:hAnsi="Times New Roman" w:cs="Times New Roman"/>
        </w:rPr>
      </w:pPr>
      <w:r w:rsidRPr="002B5830">
        <w:rPr>
          <w:rFonts w:ascii="Times New Roman" w:hAnsi="Times New Roman" w:cs="Times New Roman"/>
        </w:rPr>
        <w:t>Vogliamo perciò essere una Scuola attenta alle persone e per le persone che sono tutte diverse,</w:t>
      </w:r>
    </w:p>
    <w:p w:rsidR="001C2166" w:rsidRDefault="001C2166" w:rsidP="002B5830">
      <w:pPr>
        <w:pStyle w:val="Default"/>
        <w:rPr>
          <w:rFonts w:ascii="Times New Roman" w:hAnsi="Times New Roman" w:cs="Times New Roman"/>
        </w:rPr>
      </w:pPr>
      <w:r w:rsidRPr="002B5830">
        <w:rPr>
          <w:rFonts w:ascii="Times New Roman" w:hAnsi="Times New Roman" w:cs="Times New Roman"/>
        </w:rPr>
        <w:t>ciascuna nella propria unicità, da conoscere, riconoscere, amare e valorizzare. Una Scuola che sa farsi prossimo</w:t>
      </w:r>
      <w:r w:rsidRPr="001C2166">
        <w:rPr>
          <w:rFonts w:ascii="Times New Roman" w:hAnsi="Times New Roman" w:cs="Times New Roman"/>
        </w:rPr>
        <w:t xml:space="preserve"> a</w:t>
      </w:r>
      <w:r>
        <w:rPr>
          <w:sz w:val="28"/>
          <w:szCs w:val="28"/>
        </w:rPr>
        <w:t xml:space="preserve"> </w:t>
      </w:r>
      <w:r w:rsidRPr="001C2166">
        <w:rPr>
          <w:rFonts w:ascii="Times New Roman" w:hAnsi="Times New Roman" w:cs="Times New Roman"/>
        </w:rPr>
        <w:t>ciascuno, che sa mettersi accanto, compagna di strada, ma anche capace di</w:t>
      </w:r>
    </w:p>
    <w:p w:rsidR="00E37C2B" w:rsidRPr="00937D6D" w:rsidRDefault="001C2166" w:rsidP="002B5830">
      <w:pPr>
        <w:pStyle w:val="Default"/>
        <w:rPr>
          <w:rFonts w:ascii="Times New Roman" w:hAnsi="Times New Roman" w:cs="Times New Roman"/>
        </w:rPr>
      </w:pPr>
      <w:r w:rsidRPr="001C2166">
        <w:rPr>
          <w:rFonts w:ascii="Times New Roman" w:hAnsi="Times New Roman" w:cs="Times New Roman"/>
        </w:rPr>
        <w:t xml:space="preserve">connettere tra loro le diverse esperienze che i bambini vivono. </w:t>
      </w:r>
      <w:r w:rsidR="00937D6D" w:rsidRPr="00937D6D">
        <w:rPr>
          <w:rFonts w:ascii="Times New Roman" w:hAnsi="Times New Roman" w:cs="Times New Roman"/>
        </w:rPr>
        <w:t>Una Scuola che sa leggere con attenzione e con spirito riflessivo le domande e i bisogni che i tempi odierni ci chiedono. Vorremmo allora mettere in atto queste prassi:</w:t>
      </w:r>
    </w:p>
    <w:p w:rsidR="001C2166" w:rsidRDefault="00E37C2B"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 xml:space="preserve">Tempo disteso per permettere alle insegnanti di porsi in atteggiamento di ascolto, accoglienza di bisogni speciali, per osservare, progettare; </w:t>
      </w:r>
    </w:p>
    <w:p w:rsidR="00937D6D" w:rsidRPr="001C2166" w:rsidRDefault="00937D6D" w:rsidP="001C2166">
      <w:pPr>
        <w:pStyle w:val="Default"/>
        <w:rPr>
          <w:rFonts w:ascii="Times New Roman" w:hAnsi="Times New Roman" w:cs="Times New Roman"/>
        </w:rPr>
      </w:pPr>
    </w:p>
    <w:p w:rsidR="001C2166" w:rsidRDefault="00E37C2B" w:rsidP="001C2166">
      <w:pPr>
        <w:pStyle w:val="Default"/>
        <w:rPr>
          <w:rFonts w:ascii="Times New Roman" w:hAnsi="Times New Roman" w:cs="Times New Roman"/>
        </w:rPr>
      </w:pPr>
      <w:r>
        <w:rPr>
          <w:rFonts w:ascii="Times New Roman" w:hAnsi="Times New Roman" w:cs="Times New Roman"/>
        </w:rPr>
        <w:lastRenderedPageBreak/>
        <w:t xml:space="preserve">* </w:t>
      </w:r>
      <w:r w:rsidR="001C2166" w:rsidRPr="001C2166">
        <w:rPr>
          <w:rFonts w:ascii="Times New Roman" w:hAnsi="Times New Roman" w:cs="Times New Roman"/>
        </w:rPr>
        <w:t xml:space="preserve">Valorizzazione del tempo del gioco mediante la selezione dei materiali, l’allestimento di angoli stimolanti, di spazi che il bambino può sperimentare in autonomia; </w:t>
      </w:r>
    </w:p>
    <w:p w:rsidR="00937D6D" w:rsidRPr="001C2166" w:rsidRDefault="00937D6D" w:rsidP="001C2166">
      <w:pPr>
        <w:pStyle w:val="Default"/>
        <w:rPr>
          <w:rFonts w:ascii="Times New Roman" w:hAnsi="Times New Roman" w:cs="Times New Roman"/>
        </w:rPr>
      </w:pPr>
    </w:p>
    <w:p w:rsidR="00937D6D" w:rsidRDefault="00E37C2B"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Esperienze di sezioni aperte per permettere uno sguardo condiviso sul bambino;</w:t>
      </w:r>
    </w:p>
    <w:p w:rsidR="001C2166" w:rsidRPr="001C2166" w:rsidRDefault="001C2166" w:rsidP="001C2166">
      <w:pPr>
        <w:pStyle w:val="Default"/>
        <w:rPr>
          <w:rFonts w:ascii="Times New Roman" w:hAnsi="Times New Roman" w:cs="Times New Roman"/>
        </w:rPr>
      </w:pPr>
      <w:r w:rsidRPr="001C2166">
        <w:rPr>
          <w:rFonts w:ascii="Times New Roman" w:hAnsi="Times New Roman" w:cs="Times New Roman"/>
        </w:rPr>
        <w:t xml:space="preserve"> </w:t>
      </w:r>
    </w:p>
    <w:p w:rsidR="001C2166" w:rsidRDefault="00E37C2B"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 xml:space="preserve">Esperienze di laboratori per permettere al bambino di vivere stili educativi diversi e esperienze di </w:t>
      </w:r>
      <w:r>
        <w:rPr>
          <w:rFonts w:ascii="Times New Roman" w:hAnsi="Times New Roman" w:cs="Times New Roman"/>
        </w:rPr>
        <w:t xml:space="preserve">  </w:t>
      </w:r>
      <w:r w:rsidR="001C2166" w:rsidRPr="001C2166">
        <w:rPr>
          <w:rFonts w:ascii="Times New Roman" w:hAnsi="Times New Roman" w:cs="Times New Roman"/>
        </w:rPr>
        <w:t>gruppi omogenei.</w:t>
      </w:r>
    </w:p>
    <w:p w:rsidR="003D1010" w:rsidRDefault="003D1010" w:rsidP="001C2166">
      <w:pPr>
        <w:pStyle w:val="Default"/>
        <w:rPr>
          <w:rFonts w:ascii="Times New Roman" w:hAnsi="Times New Roman" w:cs="Times New Roman"/>
        </w:rPr>
      </w:pPr>
    </w:p>
    <w:p w:rsidR="001C2166" w:rsidRDefault="00E37C2B"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 xml:space="preserve">Tempo disteso per permettere alle insegnanti di porsi in atteggiamento di ascolto, accoglienza di bisogni speciali, per osservare, progettare; </w:t>
      </w:r>
    </w:p>
    <w:p w:rsidR="003D1010" w:rsidRPr="001C2166" w:rsidRDefault="003D1010" w:rsidP="001C2166">
      <w:pPr>
        <w:pStyle w:val="Default"/>
        <w:rPr>
          <w:rFonts w:ascii="Times New Roman" w:hAnsi="Times New Roman" w:cs="Times New Roman"/>
        </w:rPr>
      </w:pPr>
    </w:p>
    <w:p w:rsidR="001C2166" w:rsidRDefault="00937D6D"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 xml:space="preserve">Valorizzazione del tempo del gioco mediante la selezione dei materiali, l’allestimento di angoli stimolanti, di spazi che il bambino può sperimentare in autonomia; </w:t>
      </w:r>
    </w:p>
    <w:p w:rsidR="003D1010" w:rsidRPr="001C2166" w:rsidRDefault="003D1010" w:rsidP="001C2166">
      <w:pPr>
        <w:pStyle w:val="Default"/>
        <w:rPr>
          <w:rFonts w:ascii="Times New Roman" w:hAnsi="Times New Roman" w:cs="Times New Roman"/>
        </w:rPr>
      </w:pPr>
    </w:p>
    <w:p w:rsidR="001C2166" w:rsidRDefault="00937D6D" w:rsidP="001C2166">
      <w:pPr>
        <w:pStyle w:val="Default"/>
        <w:rPr>
          <w:rFonts w:ascii="Times New Roman" w:hAnsi="Times New Roman" w:cs="Times New Roman"/>
        </w:rPr>
      </w:pPr>
      <w:r>
        <w:rPr>
          <w:rFonts w:ascii="Times New Roman" w:hAnsi="Times New Roman" w:cs="Times New Roman"/>
        </w:rPr>
        <w:t xml:space="preserve">* </w:t>
      </w:r>
      <w:r w:rsidR="001C2166" w:rsidRPr="001C2166">
        <w:rPr>
          <w:rFonts w:ascii="Times New Roman" w:hAnsi="Times New Roman" w:cs="Times New Roman"/>
        </w:rPr>
        <w:t>Esperienze di sezioni aperte per permettere uno sguardo condiviso sul bambino;</w:t>
      </w:r>
    </w:p>
    <w:p w:rsidR="003D1010" w:rsidRDefault="003D1010" w:rsidP="001C2166">
      <w:pPr>
        <w:pStyle w:val="Default"/>
        <w:rPr>
          <w:rFonts w:ascii="Times New Roman" w:hAnsi="Times New Roman" w:cs="Times New Roman"/>
        </w:rPr>
      </w:pPr>
    </w:p>
    <w:p w:rsidR="00A37309" w:rsidRDefault="00937D6D" w:rsidP="00A37309">
      <w:pPr>
        <w:pStyle w:val="Default"/>
        <w:rPr>
          <w:rFonts w:ascii="Times New Roman" w:hAnsi="Times New Roman" w:cs="Times New Roman"/>
        </w:rPr>
      </w:pPr>
      <w:r>
        <w:rPr>
          <w:rFonts w:ascii="Times New Roman" w:hAnsi="Times New Roman" w:cs="Times New Roman"/>
        </w:rPr>
        <w:t xml:space="preserve">* </w:t>
      </w:r>
      <w:r w:rsidR="00A37309" w:rsidRPr="00A37309">
        <w:rPr>
          <w:rFonts w:ascii="Times New Roman" w:hAnsi="Times New Roman" w:cs="Times New Roman"/>
        </w:rPr>
        <w:t xml:space="preserve">Esperienze di laboratori per permettere al bambino di vivere stili educativi diversi e esperienze di gruppi omogenei. </w:t>
      </w:r>
    </w:p>
    <w:p w:rsidR="003D1010" w:rsidRPr="00A37309" w:rsidRDefault="003D1010" w:rsidP="00A37309">
      <w:pPr>
        <w:pStyle w:val="Default"/>
        <w:rPr>
          <w:rFonts w:ascii="Times New Roman" w:hAnsi="Times New Roman" w:cs="Times New Roman"/>
        </w:rPr>
      </w:pPr>
    </w:p>
    <w:p w:rsidR="00A37309" w:rsidRPr="00A37309" w:rsidRDefault="00A37309" w:rsidP="00A37309">
      <w:pPr>
        <w:pStyle w:val="Default"/>
        <w:rPr>
          <w:rFonts w:ascii="Times New Roman" w:hAnsi="Times New Roman" w:cs="Times New Roman"/>
        </w:rPr>
      </w:pPr>
      <w:r w:rsidRPr="00A37309">
        <w:rPr>
          <w:rFonts w:ascii="Times New Roman" w:hAnsi="Times New Roman" w:cs="Times New Roman"/>
          <w:b/>
          <w:bCs/>
        </w:rPr>
        <w:t xml:space="preserve">AGGIORNAMENTO E FORMAZIONE DEL PERSONALE </w:t>
      </w:r>
    </w:p>
    <w:p w:rsidR="00A37309" w:rsidRDefault="00A37309" w:rsidP="00A37309">
      <w:pPr>
        <w:pStyle w:val="Default"/>
        <w:rPr>
          <w:rFonts w:ascii="Times New Roman" w:hAnsi="Times New Roman" w:cs="Times New Roman"/>
          <w:b/>
          <w:bCs/>
        </w:rPr>
      </w:pPr>
      <w:r w:rsidRPr="00A37309">
        <w:rPr>
          <w:rFonts w:ascii="Times New Roman" w:hAnsi="Times New Roman" w:cs="Times New Roman"/>
          <w:b/>
          <w:bCs/>
        </w:rPr>
        <w:t>… DOCENTI</w:t>
      </w:r>
    </w:p>
    <w:p w:rsidR="00A37309" w:rsidRDefault="00A37309" w:rsidP="00A37309">
      <w:pPr>
        <w:pStyle w:val="Default"/>
        <w:rPr>
          <w:rFonts w:ascii="Times New Roman" w:hAnsi="Times New Roman" w:cs="Times New Roman"/>
        </w:rPr>
      </w:pPr>
      <w:r w:rsidRPr="00A37309">
        <w:rPr>
          <w:rFonts w:ascii="Times New Roman" w:hAnsi="Times New Roman" w:cs="Times New Roman"/>
        </w:rPr>
        <w:t xml:space="preserve">Vista la necessità di una formazione permanente </w:t>
      </w:r>
      <w:r w:rsidRPr="00A37309">
        <w:rPr>
          <w:rFonts w:ascii="Times New Roman" w:hAnsi="Times New Roman" w:cs="Times New Roman"/>
          <w:b/>
          <w:bCs/>
        </w:rPr>
        <w:t xml:space="preserve">le insegnanti </w:t>
      </w:r>
      <w:r w:rsidRPr="00A37309">
        <w:rPr>
          <w:rFonts w:ascii="Times New Roman" w:hAnsi="Times New Roman" w:cs="Times New Roman"/>
        </w:rPr>
        <w:t>della scuola dell’infanzia “Sacro Cuore” provvedono, per coerenza personale e professionale, a partecipare ai corsi di aggiornamento.</w:t>
      </w:r>
    </w:p>
    <w:p w:rsidR="003D1010" w:rsidRDefault="003D1010" w:rsidP="00A37309">
      <w:pPr>
        <w:pStyle w:val="Default"/>
        <w:rPr>
          <w:rFonts w:ascii="Times New Roman" w:hAnsi="Times New Roman" w:cs="Times New Roman"/>
        </w:rPr>
      </w:pPr>
    </w:p>
    <w:p w:rsidR="00A37309" w:rsidRDefault="00A37309" w:rsidP="00A37309">
      <w:pPr>
        <w:pStyle w:val="Default"/>
        <w:rPr>
          <w:rFonts w:ascii="Times New Roman" w:hAnsi="Times New Roman" w:cs="Times New Roman"/>
          <w:b/>
          <w:bCs/>
        </w:rPr>
      </w:pPr>
      <w:r w:rsidRPr="00A37309">
        <w:rPr>
          <w:rFonts w:ascii="Times New Roman" w:hAnsi="Times New Roman" w:cs="Times New Roman"/>
          <w:b/>
          <w:bCs/>
        </w:rPr>
        <w:t xml:space="preserve">... AUSILIARIO </w:t>
      </w:r>
    </w:p>
    <w:p w:rsidR="003D1010" w:rsidRPr="00A37309" w:rsidRDefault="003D1010" w:rsidP="00A37309">
      <w:pPr>
        <w:pStyle w:val="Default"/>
        <w:rPr>
          <w:rFonts w:ascii="Times New Roman" w:hAnsi="Times New Roman" w:cs="Times New Roman"/>
        </w:rPr>
      </w:pPr>
    </w:p>
    <w:p w:rsidR="00A37309" w:rsidRPr="00A37309" w:rsidRDefault="00A37309" w:rsidP="00A37309">
      <w:pPr>
        <w:pStyle w:val="Default"/>
        <w:rPr>
          <w:rFonts w:ascii="Times New Roman" w:hAnsi="Times New Roman" w:cs="Times New Roman"/>
        </w:rPr>
      </w:pPr>
      <w:r w:rsidRPr="00A37309">
        <w:rPr>
          <w:rFonts w:ascii="Times New Roman" w:hAnsi="Times New Roman" w:cs="Times New Roman"/>
        </w:rPr>
        <w:t xml:space="preserve">La cuoca e il personale che quotidianamente serve i pasti ai bambini hanno frequentato il corso di informazione/formazione per l’assolvimento degli obblighi previsti ai sensi dell’art. 1 della legge Regionale 41/2003 e sono in possesso del certificato di tale percorso. </w:t>
      </w:r>
    </w:p>
    <w:p w:rsidR="00A37309" w:rsidRDefault="00A37309" w:rsidP="00A37309">
      <w:pPr>
        <w:pStyle w:val="Default"/>
        <w:rPr>
          <w:rFonts w:ascii="Times New Roman" w:hAnsi="Times New Roman" w:cs="Times New Roman"/>
        </w:rPr>
      </w:pPr>
      <w:r w:rsidRPr="00A37309">
        <w:rPr>
          <w:rFonts w:ascii="Times New Roman" w:hAnsi="Times New Roman" w:cs="Times New Roman"/>
        </w:rPr>
        <w:t>Sono anche in regola con il corso e i relativi aggiornamenti circa il PRIMO SOCCORSO, NORME PER ANTINCENDIO</w:t>
      </w:r>
    </w:p>
    <w:p w:rsidR="003D1010" w:rsidRDefault="003D1010" w:rsidP="00A37309">
      <w:pPr>
        <w:pStyle w:val="Default"/>
        <w:rPr>
          <w:rFonts w:ascii="Times New Roman" w:hAnsi="Times New Roman" w:cs="Times New Roman"/>
        </w:rPr>
      </w:pPr>
    </w:p>
    <w:p w:rsidR="003D1010" w:rsidRPr="003D1010" w:rsidRDefault="00A37309" w:rsidP="00A37309">
      <w:pPr>
        <w:pStyle w:val="Default"/>
        <w:rPr>
          <w:rFonts w:ascii="Times New Roman" w:hAnsi="Times New Roman" w:cs="Times New Roman"/>
          <w:b/>
          <w:bCs/>
        </w:rPr>
      </w:pPr>
      <w:r w:rsidRPr="00A37309">
        <w:rPr>
          <w:rFonts w:ascii="Times New Roman" w:hAnsi="Times New Roman" w:cs="Times New Roman"/>
          <w:b/>
          <w:bCs/>
        </w:rPr>
        <w:t xml:space="preserve">PROCEDURA DEI RECLAMI </w:t>
      </w:r>
    </w:p>
    <w:p w:rsidR="00A37309" w:rsidRPr="00A37309" w:rsidRDefault="00A37309" w:rsidP="00A37309">
      <w:pPr>
        <w:pStyle w:val="Default"/>
        <w:rPr>
          <w:rFonts w:ascii="Times New Roman" w:hAnsi="Times New Roman" w:cs="Times New Roman"/>
        </w:rPr>
      </w:pPr>
      <w:r w:rsidRPr="00A37309">
        <w:rPr>
          <w:rFonts w:ascii="Times New Roman" w:hAnsi="Times New Roman" w:cs="Times New Roman"/>
        </w:rPr>
        <w:t xml:space="preserve">Ai sensi del D.M. 15/06/1995, parte IV, par. 8,1, i reclami possono essere espressi in forma orale, scritta e telefonica o via fax purché contengano le generalità del proponente; quelli anonimi non sono presi in considerazione se non circostanziati. </w:t>
      </w:r>
    </w:p>
    <w:p w:rsidR="002B7534" w:rsidRDefault="00A37309" w:rsidP="00A37309">
      <w:pPr>
        <w:pStyle w:val="Default"/>
        <w:rPr>
          <w:rFonts w:ascii="Times New Roman" w:hAnsi="Times New Roman" w:cs="Times New Roman"/>
        </w:rPr>
      </w:pPr>
      <w:r w:rsidRPr="00A37309">
        <w:rPr>
          <w:rFonts w:ascii="Times New Roman" w:hAnsi="Times New Roman" w:cs="Times New Roman"/>
        </w:rPr>
        <w:t>La Responsabile, dopo aver eseguito ogni possibile indagine in merito, risponde in forma scritta entro e non oltre 15 giorni, attivandosi per rimuovere le cause che hanno provocato il reclamo. Qualora il reclamo non sia di competenza della Responsabile, al reclamante saranno fornite indicazioni circa il corretto destinatario.</w:t>
      </w:r>
    </w:p>
    <w:p w:rsidR="00A37309" w:rsidRDefault="00A37309" w:rsidP="00A37309">
      <w:pPr>
        <w:pStyle w:val="Default"/>
        <w:rPr>
          <w:rFonts w:ascii="Times New Roman" w:hAnsi="Times New Roman" w:cs="Times New Roman"/>
        </w:rPr>
      </w:pPr>
      <w:r w:rsidRPr="00A37309">
        <w:rPr>
          <w:rFonts w:ascii="Times New Roman" w:hAnsi="Times New Roman" w:cs="Times New Roman"/>
        </w:rPr>
        <w:t xml:space="preserve"> </w:t>
      </w:r>
    </w:p>
    <w:p w:rsidR="002B7534" w:rsidRPr="00E019EB" w:rsidRDefault="002B7534" w:rsidP="00A37309">
      <w:pPr>
        <w:pStyle w:val="Default"/>
        <w:rPr>
          <w:rFonts w:ascii="Times New Roman" w:hAnsi="Times New Roman" w:cs="Times New Roman"/>
          <w:color w:val="auto"/>
        </w:rPr>
      </w:pPr>
      <w:r w:rsidRPr="00E019EB">
        <w:rPr>
          <w:rFonts w:ascii="Times New Roman" w:hAnsi="Times New Roman" w:cs="Times New Roman"/>
          <w:b/>
          <w:bCs/>
          <w:color w:val="auto"/>
        </w:rPr>
        <w:t xml:space="preserve">DOCUMENTI </w:t>
      </w:r>
      <w:proofErr w:type="spellStart"/>
      <w:r w:rsidRPr="00E019EB">
        <w:rPr>
          <w:rFonts w:ascii="Times New Roman" w:hAnsi="Times New Roman" w:cs="Times New Roman"/>
          <w:b/>
          <w:bCs/>
          <w:color w:val="auto"/>
        </w:rPr>
        <w:t>DI</w:t>
      </w:r>
      <w:proofErr w:type="spellEnd"/>
      <w:r w:rsidRPr="00E019EB">
        <w:rPr>
          <w:rFonts w:ascii="Times New Roman" w:hAnsi="Times New Roman" w:cs="Times New Roman"/>
          <w:b/>
          <w:bCs/>
          <w:color w:val="auto"/>
        </w:rPr>
        <w:t xml:space="preserve"> RIFERIMENTO: </w:t>
      </w:r>
    </w:p>
    <w:p w:rsidR="00A37309" w:rsidRPr="00B41A37" w:rsidRDefault="00A37309" w:rsidP="00A37309">
      <w:pPr>
        <w:pStyle w:val="Default"/>
        <w:rPr>
          <w:rFonts w:ascii="Times New Roman" w:hAnsi="Times New Roman" w:cs="Times New Roman"/>
        </w:rPr>
      </w:pPr>
      <w:r w:rsidRPr="00B41A37">
        <w:rPr>
          <w:rFonts w:ascii="Times New Roman" w:hAnsi="Times New Roman" w:cs="Times New Roman"/>
        </w:rPr>
        <w:t xml:space="preserve">MINISTERO DELL’ISTRUZIONE, DELL’UNIVERSITA’ E DELLA RICERCA, Indicazioni nazionali per il curricolo della scuola dell’infanzia e del primo ciclo d’istruzione (settembre 2012) </w:t>
      </w:r>
    </w:p>
    <w:p w:rsidR="00A37309" w:rsidRPr="00B41A37" w:rsidRDefault="00A37309" w:rsidP="00A37309">
      <w:pPr>
        <w:pStyle w:val="Default"/>
        <w:rPr>
          <w:rFonts w:ascii="Times New Roman" w:hAnsi="Times New Roman" w:cs="Times New Roman"/>
        </w:rPr>
      </w:pPr>
      <w:r w:rsidRPr="00B41A37">
        <w:rPr>
          <w:rFonts w:ascii="Times New Roman" w:hAnsi="Times New Roman" w:cs="Times New Roman"/>
        </w:rPr>
        <w:t xml:space="preserve">Indicazioni nazionali per il curricolo della scuola dell’Infanzia relative all’insegnamento della Religione Cattolica (DPR 11 febbraio 2010) </w:t>
      </w:r>
    </w:p>
    <w:p w:rsidR="00A37309" w:rsidRPr="00B41A37" w:rsidRDefault="00A37309" w:rsidP="00A37309">
      <w:pPr>
        <w:pStyle w:val="Default"/>
        <w:rPr>
          <w:rFonts w:ascii="Times New Roman" w:hAnsi="Times New Roman" w:cs="Times New Roman"/>
        </w:rPr>
      </w:pPr>
      <w:r w:rsidRPr="00B41A37">
        <w:rPr>
          <w:rFonts w:ascii="Times New Roman" w:hAnsi="Times New Roman" w:cs="Times New Roman"/>
        </w:rPr>
        <w:t>UFFICIO SCOLASTICO REGIONALE DEL</w:t>
      </w:r>
      <w:r w:rsidR="002B7534">
        <w:rPr>
          <w:rFonts w:ascii="Times New Roman" w:hAnsi="Times New Roman" w:cs="Times New Roman"/>
        </w:rPr>
        <w:t>LA</w:t>
      </w:r>
      <w:r w:rsidRPr="00B41A37">
        <w:rPr>
          <w:rFonts w:ascii="Times New Roman" w:hAnsi="Times New Roman" w:cs="Times New Roman"/>
        </w:rPr>
        <w:t xml:space="preserve"> </w:t>
      </w:r>
      <w:r w:rsidR="002B7534">
        <w:rPr>
          <w:rFonts w:ascii="Times New Roman" w:hAnsi="Times New Roman" w:cs="Times New Roman"/>
        </w:rPr>
        <w:t>CAMPANIA</w:t>
      </w:r>
      <w:r w:rsidRPr="00B41A37">
        <w:rPr>
          <w:rFonts w:ascii="Times New Roman" w:hAnsi="Times New Roman" w:cs="Times New Roman"/>
        </w:rPr>
        <w:t xml:space="preserve"> per il calendario e altre notizie </w:t>
      </w:r>
    </w:p>
    <w:p w:rsidR="00A37309" w:rsidRDefault="00A37309" w:rsidP="002B7534">
      <w:pPr>
        <w:pStyle w:val="Default"/>
        <w:rPr>
          <w:rFonts w:ascii="Times New Roman" w:hAnsi="Times New Roman" w:cs="Times New Roman"/>
        </w:rPr>
      </w:pPr>
      <w:r w:rsidRPr="00B41A37">
        <w:rPr>
          <w:rFonts w:ascii="Times New Roman" w:hAnsi="Times New Roman" w:cs="Times New Roman"/>
        </w:rPr>
        <w:t xml:space="preserve">FISM </w:t>
      </w:r>
      <w:r w:rsidR="002B7534">
        <w:rPr>
          <w:rFonts w:ascii="Times New Roman" w:hAnsi="Times New Roman" w:cs="Times New Roman"/>
        </w:rPr>
        <w:t xml:space="preserve"> Di NAPOLI </w:t>
      </w:r>
      <w:r w:rsidRPr="00B41A37">
        <w:rPr>
          <w:rFonts w:ascii="Times New Roman" w:hAnsi="Times New Roman" w:cs="Times New Roman"/>
        </w:rPr>
        <w:t xml:space="preserve"> per precisazioni sulle leggi, norme e corsi formativi</w:t>
      </w:r>
      <w:r w:rsidR="002B7534">
        <w:rPr>
          <w:rFonts w:ascii="Times New Roman" w:hAnsi="Times New Roman" w:cs="Times New Roman"/>
        </w:rPr>
        <w:t xml:space="preserve">. </w:t>
      </w:r>
    </w:p>
    <w:p w:rsidR="002B7534" w:rsidRDefault="002B7534" w:rsidP="002B7534">
      <w:pPr>
        <w:pStyle w:val="Default"/>
        <w:rPr>
          <w:rFonts w:ascii="Times New Roman" w:hAnsi="Times New Roman" w:cs="Times New Roman"/>
        </w:rPr>
      </w:pPr>
    </w:p>
    <w:p w:rsidR="002B7534" w:rsidRDefault="002B7534" w:rsidP="002B7534">
      <w:pPr>
        <w:pStyle w:val="Default"/>
        <w:rPr>
          <w:rFonts w:ascii="Times New Roman" w:hAnsi="Times New Roman" w:cs="Times New Roman"/>
        </w:rPr>
      </w:pPr>
      <w:r>
        <w:rPr>
          <w:rFonts w:ascii="Times New Roman" w:hAnsi="Times New Roman" w:cs="Times New Roman"/>
        </w:rPr>
        <w:t>LEGTTIMAZIONE PIANO TRIENNALE DELL’OFFERTA FORMATIVA (PTOF)</w:t>
      </w:r>
    </w:p>
    <w:p w:rsidR="002B7534" w:rsidRPr="00B41A37" w:rsidRDefault="002B7534" w:rsidP="002B7534">
      <w:pPr>
        <w:pStyle w:val="Default"/>
        <w:rPr>
          <w:rFonts w:ascii="Times New Roman" w:hAnsi="Times New Roman" w:cs="Times New Roman"/>
        </w:rPr>
      </w:pPr>
      <w:r w:rsidRPr="00B41A37">
        <w:rPr>
          <w:rFonts w:ascii="Times New Roman" w:hAnsi="Times New Roman" w:cs="Times New Roman"/>
        </w:rPr>
        <w:t>Si propone il Progetto</w:t>
      </w:r>
      <w:r w:rsidR="007B0054">
        <w:rPr>
          <w:rFonts w:ascii="Times New Roman" w:hAnsi="Times New Roman" w:cs="Times New Roman"/>
        </w:rPr>
        <w:t xml:space="preserve"> per il triennio scolastico 2022-2025</w:t>
      </w:r>
      <w:r w:rsidRPr="00B41A37">
        <w:rPr>
          <w:rFonts w:ascii="Times New Roman" w:hAnsi="Times New Roman" w:cs="Times New Roman"/>
        </w:rPr>
        <w:t xml:space="preserve"> </w:t>
      </w:r>
    </w:p>
    <w:p w:rsidR="002B7534" w:rsidRPr="00B41A37" w:rsidRDefault="002B7534" w:rsidP="002B7534">
      <w:pPr>
        <w:pStyle w:val="Default"/>
        <w:rPr>
          <w:rFonts w:ascii="Times New Roman" w:hAnsi="Times New Roman" w:cs="Times New Roman"/>
        </w:rPr>
      </w:pPr>
      <w:r w:rsidRPr="00B41A37">
        <w:rPr>
          <w:rFonts w:ascii="Times New Roman" w:hAnsi="Times New Roman" w:cs="Times New Roman"/>
        </w:rPr>
        <w:t xml:space="preserve">per la Scuola dell’Infanzia Paritaria </w:t>
      </w:r>
      <w:r w:rsidR="007B0054">
        <w:rPr>
          <w:rFonts w:ascii="Times New Roman" w:hAnsi="Times New Roman" w:cs="Times New Roman"/>
        </w:rPr>
        <w:t>“</w:t>
      </w:r>
      <w:r w:rsidR="007B0054" w:rsidRPr="007B0054">
        <w:rPr>
          <w:rFonts w:ascii="Times New Roman" w:hAnsi="Times New Roman" w:cs="Times New Roman"/>
          <w:b/>
        </w:rPr>
        <w:t>ISTITUTO</w:t>
      </w:r>
      <w:r w:rsidRPr="00B41A37">
        <w:rPr>
          <w:rFonts w:ascii="Times New Roman" w:hAnsi="Times New Roman" w:cs="Times New Roman"/>
        </w:rPr>
        <w:t xml:space="preserve"> </w:t>
      </w:r>
      <w:r w:rsidRPr="00B41A37">
        <w:rPr>
          <w:rFonts w:ascii="Times New Roman" w:hAnsi="Times New Roman" w:cs="Times New Roman"/>
          <w:b/>
          <w:bCs/>
        </w:rPr>
        <w:t>SACRO CUORE</w:t>
      </w:r>
      <w:r w:rsidR="007B0054">
        <w:rPr>
          <w:rFonts w:ascii="Times New Roman" w:hAnsi="Times New Roman" w:cs="Times New Roman"/>
          <w:b/>
          <w:bCs/>
        </w:rPr>
        <w:t>”</w:t>
      </w:r>
      <w:r w:rsidRPr="00B41A37">
        <w:rPr>
          <w:rFonts w:ascii="Times New Roman" w:hAnsi="Times New Roman" w:cs="Times New Roman"/>
          <w:b/>
          <w:bCs/>
        </w:rPr>
        <w:t xml:space="preserve"> </w:t>
      </w:r>
    </w:p>
    <w:p w:rsidR="002B7534" w:rsidRPr="00B41A37" w:rsidRDefault="002B7534" w:rsidP="002B7534">
      <w:pPr>
        <w:pStyle w:val="Default"/>
        <w:rPr>
          <w:rFonts w:ascii="Times New Roman" w:hAnsi="Times New Roman" w:cs="Times New Roman"/>
        </w:rPr>
      </w:pPr>
      <w:r w:rsidRPr="00B41A37">
        <w:rPr>
          <w:rFonts w:ascii="Times New Roman" w:hAnsi="Times New Roman" w:cs="Times New Roman"/>
        </w:rPr>
        <w:t>Elaborato e verif</w:t>
      </w:r>
      <w:r w:rsidR="007B0054">
        <w:rPr>
          <w:rFonts w:ascii="Times New Roman" w:hAnsi="Times New Roman" w:cs="Times New Roman"/>
        </w:rPr>
        <w:t>icato dal Collegio dei Docenti il 06.09.2022</w:t>
      </w:r>
      <w:r w:rsidRPr="00B41A37">
        <w:rPr>
          <w:rFonts w:ascii="Times New Roman" w:hAnsi="Times New Roman" w:cs="Times New Roman"/>
        </w:rPr>
        <w:t xml:space="preserve"> </w:t>
      </w:r>
    </w:p>
    <w:p w:rsidR="00324E15" w:rsidRPr="00120BCB" w:rsidRDefault="007B0054" w:rsidP="00E035C8">
      <w:pPr>
        <w:pStyle w:val="Default"/>
        <w:rPr>
          <w:rFonts w:ascii="Times New Roman" w:hAnsi="Times New Roman" w:cs="Times New Roman"/>
        </w:rPr>
      </w:pPr>
      <w:r>
        <w:rPr>
          <w:rFonts w:ascii="Times New Roman" w:hAnsi="Times New Roman" w:cs="Times New Roman"/>
        </w:rPr>
        <w:t>Approvato dallo stesso il 06</w:t>
      </w:r>
      <w:r w:rsidR="002B7534" w:rsidRPr="00B41A37">
        <w:rPr>
          <w:rFonts w:ascii="Times New Roman" w:hAnsi="Times New Roman" w:cs="Times New Roman"/>
        </w:rPr>
        <w:t xml:space="preserve"> </w:t>
      </w:r>
      <w:r>
        <w:rPr>
          <w:rFonts w:ascii="Times New Roman" w:hAnsi="Times New Roman" w:cs="Times New Roman"/>
        </w:rPr>
        <w:t>Settembre 2022</w:t>
      </w:r>
      <w:r w:rsidR="002B7534" w:rsidRPr="00B41A37">
        <w:rPr>
          <w:rFonts w:ascii="Times New Roman" w:hAnsi="Times New Roman" w:cs="Times New Roman"/>
        </w:rPr>
        <w:t xml:space="preserve">. </w:t>
      </w:r>
    </w:p>
    <w:sectPr w:rsidR="00324E15" w:rsidRPr="00120BCB" w:rsidSect="00D87E2A">
      <w:pgSz w:w="11906" w:h="16838"/>
      <w:pgMar w:top="709"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5190A"/>
    <w:multiLevelType w:val="multilevel"/>
    <w:tmpl w:val="A680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E12497"/>
    <w:multiLevelType w:val="hybridMultilevel"/>
    <w:tmpl w:val="F0F81ADA"/>
    <w:lvl w:ilvl="0" w:tplc="120E219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BE94043"/>
    <w:multiLevelType w:val="hybridMultilevel"/>
    <w:tmpl w:val="F9863F2C"/>
    <w:lvl w:ilvl="0" w:tplc="CD3E81C6">
      <w:start w:val="1"/>
      <w:numFmt w:val="bullet"/>
      <w:lvlText w:val="•"/>
      <w:lvlJc w:val="left"/>
      <w:pPr>
        <w:tabs>
          <w:tab w:val="num" w:pos="720"/>
        </w:tabs>
        <w:ind w:left="720" w:hanging="360"/>
      </w:pPr>
      <w:rPr>
        <w:rFonts w:ascii="Times New Roman" w:hAnsi="Times New Roman" w:hint="default"/>
      </w:rPr>
    </w:lvl>
    <w:lvl w:ilvl="1" w:tplc="109458EC" w:tentative="1">
      <w:start w:val="1"/>
      <w:numFmt w:val="bullet"/>
      <w:lvlText w:val="•"/>
      <w:lvlJc w:val="left"/>
      <w:pPr>
        <w:tabs>
          <w:tab w:val="num" w:pos="1440"/>
        </w:tabs>
        <w:ind w:left="1440" w:hanging="360"/>
      </w:pPr>
      <w:rPr>
        <w:rFonts w:ascii="Times New Roman" w:hAnsi="Times New Roman" w:hint="default"/>
      </w:rPr>
    </w:lvl>
    <w:lvl w:ilvl="2" w:tplc="B91AC946" w:tentative="1">
      <w:start w:val="1"/>
      <w:numFmt w:val="bullet"/>
      <w:lvlText w:val="•"/>
      <w:lvlJc w:val="left"/>
      <w:pPr>
        <w:tabs>
          <w:tab w:val="num" w:pos="2160"/>
        </w:tabs>
        <w:ind w:left="2160" w:hanging="360"/>
      </w:pPr>
      <w:rPr>
        <w:rFonts w:ascii="Times New Roman" w:hAnsi="Times New Roman" w:hint="default"/>
      </w:rPr>
    </w:lvl>
    <w:lvl w:ilvl="3" w:tplc="03BA3F22" w:tentative="1">
      <w:start w:val="1"/>
      <w:numFmt w:val="bullet"/>
      <w:lvlText w:val="•"/>
      <w:lvlJc w:val="left"/>
      <w:pPr>
        <w:tabs>
          <w:tab w:val="num" w:pos="2880"/>
        </w:tabs>
        <w:ind w:left="2880" w:hanging="360"/>
      </w:pPr>
      <w:rPr>
        <w:rFonts w:ascii="Times New Roman" w:hAnsi="Times New Roman" w:hint="default"/>
      </w:rPr>
    </w:lvl>
    <w:lvl w:ilvl="4" w:tplc="6A6C1B74" w:tentative="1">
      <w:start w:val="1"/>
      <w:numFmt w:val="bullet"/>
      <w:lvlText w:val="•"/>
      <w:lvlJc w:val="left"/>
      <w:pPr>
        <w:tabs>
          <w:tab w:val="num" w:pos="3600"/>
        </w:tabs>
        <w:ind w:left="3600" w:hanging="360"/>
      </w:pPr>
      <w:rPr>
        <w:rFonts w:ascii="Times New Roman" w:hAnsi="Times New Roman" w:hint="default"/>
      </w:rPr>
    </w:lvl>
    <w:lvl w:ilvl="5" w:tplc="9328D5F2" w:tentative="1">
      <w:start w:val="1"/>
      <w:numFmt w:val="bullet"/>
      <w:lvlText w:val="•"/>
      <w:lvlJc w:val="left"/>
      <w:pPr>
        <w:tabs>
          <w:tab w:val="num" w:pos="4320"/>
        </w:tabs>
        <w:ind w:left="4320" w:hanging="360"/>
      </w:pPr>
      <w:rPr>
        <w:rFonts w:ascii="Times New Roman" w:hAnsi="Times New Roman" w:hint="default"/>
      </w:rPr>
    </w:lvl>
    <w:lvl w:ilvl="6" w:tplc="431261A0" w:tentative="1">
      <w:start w:val="1"/>
      <w:numFmt w:val="bullet"/>
      <w:lvlText w:val="•"/>
      <w:lvlJc w:val="left"/>
      <w:pPr>
        <w:tabs>
          <w:tab w:val="num" w:pos="5040"/>
        </w:tabs>
        <w:ind w:left="5040" w:hanging="360"/>
      </w:pPr>
      <w:rPr>
        <w:rFonts w:ascii="Times New Roman" w:hAnsi="Times New Roman" w:hint="default"/>
      </w:rPr>
    </w:lvl>
    <w:lvl w:ilvl="7" w:tplc="B582DE46" w:tentative="1">
      <w:start w:val="1"/>
      <w:numFmt w:val="bullet"/>
      <w:lvlText w:val="•"/>
      <w:lvlJc w:val="left"/>
      <w:pPr>
        <w:tabs>
          <w:tab w:val="num" w:pos="5760"/>
        </w:tabs>
        <w:ind w:left="5760" w:hanging="360"/>
      </w:pPr>
      <w:rPr>
        <w:rFonts w:ascii="Times New Roman" w:hAnsi="Times New Roman" w:hint="default"/>
      </w:rPr>
    </w:lvl>
    <w:lvl w:ilvl="8" w:tplc="C4FEE354" w:tentative="1">
      <w:start w:val="1"/>
      <w:numFmt w:val="bullet"/>
      <w:lvlText w:val="•"/>
      <w:lvlJc w:val="left"/>
      <w:pPr>
        <w:tabs>
          <w:tab w:val="num" w:pos="6480"/>
        </w:tabs>
        <w:ind w:left="6480" w:hanging="360"/>
      </w:pPr>
      <w:rPr>
        <w:rFonts w:ascii="Times New Roman" w:hAnsi="Times New Roman" w:hint="default"/>
      </w:rPr>
    </w:lvl>
  </w:abstractNum>
  <w:abstractNum w:abstractNumId="3">
    <w:nsid w:val="78E3655B"/>
    <w:multiLevelType w:val="hybridMultilevel"/>
    <w:tmpl w:val="98FA3754"/>
    <w:lvl w:ilvl="0" w:tplc="610A4488">
      <w:numFmt w:val="bullet"/>
      <w:lvlText w:val=""/>
      <w:lvlJc w:val="left"/>
      <w:pPr>
        <w:ind w:left="720" w:hanging="360"/>
      </w:pPr>
      <w:rPr>
        <w:rFonts w:ascii="Symbol" w:eastAsiaTheme="minorHAnsi" w:hAnsi="Symbol" w:cs="Comic Sans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283"/>
  <w:characterSpacingControl w:val="doNotCompress"/>
  <w:compat/>
  <w:rsids>
    <w:rsidRoot w:val="0055615A"/>
    <w:rsid w:val="000250FD"/>
    <w:rsid w:val="00046AD9"/>
    <w:rsid w:val="000620A2"/>
    <w:rsid w:val="000633FF"/>
    <w:rsid w:val="000C5FE5"/>
    <w:rsid w:val="000E6450"/>
    <w:rsid w:val="000F2CF1"/>
    <w:rsid w:val="000F738E"/>
    <w:rsid w:val="00115AF4"/>
    <w:rsid w:val="00120BCB"/>
    <w:rsid w:val="00140293"/>
    <w:rsid w:val="001531CC"/>
    <w:rsid w:val="0017491F"/>
    <w:rsid w:val="001B1A6D"/>
    <w:rsid w:val="001B7986"/>
    <w:rsid w:val="001C2166"/>
    <w:rsid w:val="001D0888"/>
    <w:rsid w:val="00203C67"/>
    <w:rsid w:val="002147A0"/>
    <w:rsid w:val="00234B95"/>
    <w:rsid w:val="00261427"/>
    <w:rsid w:val="00263C6C"/>
    <w:rsid w:val="0027421A"/>
    <w:rsid w:val="002814D4"/>
    <w:rsid w:val="002924B3"/>
    <w:rsid w:val="002A4920"/>
    <w:rsid w:val="002B5830"/>
    <w:rsid w:val="002B7534"/>
    <w:rsid w:val="002F7DD6"/>
    <w:rsid w:val="00324E15"/>
    <w:rsid w:val="00352800"/>
    <w:rsid w:val="00360445"/>
    <w:rsid w:val="00390413"/>
    <w:rsid w:val="00393F1B"/>
    <w:rsid w:val="003A3259"/>
    <w:rsid w:val="003D1010"/>
    <w:rsid w:val="003E21D5"/>
    <w:rsid w:val="00412FA8"/>
    <w:rsid w:val="00420D8A"/>
    <w:rsid w:val="0043248D"/>
    <w:rsid w:val="00467FB2"/>
    <w:rsid w:val="00495BC5"/>
    <w:rsid w:val="004E4FD0"/>
    <w:rsid w:val="005366B2"/>
    <w:rsid w:val="0055615A"/>
    <w:rsid w:val="005876CF"/>
    <w:rsid w:val="005925DD"/>
    <w:rsid w:val="005B481A"/>
    <w:rsid w:val="005E6567"/>
    <w:rsid w:val="006168FA"/>
    <w:rsid w:val="00662658"/>
    <w:rsid w:val="00665C7A"/>
    <w:rsid w:val="00670EE7"/>
    <w:rsid w:val="006714D7"/>
    <w:rsid w:val="006963B1"/>
    <w:rsid w:val="006C30CC"/>
    <w:rsid w:val="006C3AC3"/>
    <w:rsid w:val="006F1D10"/>
    <w:rsid w:val="00702FA2"/>
    <w:rsid w:val="00705049"/>
    <w:rsid w:val="007228A5"/>
    <w:rsid w:val="00741F42"/>
    <w:rsid w:val="0074456A"/>
    <w:rsid w:val="00750ED8"/>
    <w:rsid w:val="00762F99"/>
    <w:rsid w:val="007B0054"/>
    <w:rsid w:val="007C620F"/>
    <w:rsid w:val="007E41D7"/>
    <w:rsid w:val="007E7674"/>
    <w:rsid w:val="008159D1"/>
    <w:rsid w:val="0084494D"/>
    <w:rsid w:val="008639E4"/>
    <w:rsid w:val="00864B53"/>
    <w:rsid w:val="008758C1"/>
    <w:rsid w:val="008802EC"/>
    <w:rsid w:val="008F017D"/>
    <w:rsid w:val="00910C7A"/>
    <w:rsid w:val="009212D1"/>
    <w:rsid w:val="009271C8"/>
    <w:rsid w:val="00933E5B"/>
    <w:rsid w:val="00937D6D"/>
    <w:rsid w:val="0094742A"/>
    <w:rsid w:val="009716AF"/>
    <w:rsid w:val="00993793"/>
    <w:rsid w:val="009D3C8A"/>
    <w:rsid w:val="009E4271"/>
    <w:rsid w:val="00A139A2"/>
    <w:rsid w:val="00A315F2"/>
    <w:rsid w:val="00A37309"/>
    <w:rsid w:val="00A67F1B"/>
    <w:rsid w:val="00A73127"/>
    <w:rsid w:val="00A80BB0"/>
    <w:rsid w:val="00AA34FF"/>
    <w:rsid w:val="00AE69C4"/>
    <w:rsid w:val="00B21171"/>
    <w:rsid w:val="00B228F3"/>
    <w:rsid w:val="00B253CB"/>
    <w:rsid w:val="00B3387F"/>
    <w:rsid w:val="00B41A37"/>
    <w:rsid w:val="00B52572"/>
    <w:rsid w:val="00BB70EB"/>
    <w:rsid w:val="00BD2215"/>
    <w:rsid w:val="00BD4B1E"/>
    <w:rsid w:val="00BD62CD"/>
    <w:rsid w:val="00BE0A7F"/>
    <w:rsid w:val="00C025F5"/>
    <w:rsid w:val="00C15D24"/>
    <w:rsid w:val="00C5003A"/>
    <w:rsid w:val="00C57591"/>
    <w:rsid w:val="00C57A70"/>
    <w:rsid w:val="00C63419"/>
    <w:rsid w:val="00C756F2"/>
    <w:rsid w:val="00C91909"/>
    <w:rsid w:val="00CF64BD"/>
    <w:rsid w:val="00D045D2"/>
    <w:rsid w:val="00D27E81"/>
    <w:rsid w:val="00D4158E"/>
    <w:rsid w:val="00D45836"/>
    <w:rsid w:val="00D834FB"/>
    <w:rsid w:val="00D87E2A"/>
    <w:rsid w:val="00DA7EDA"/>
    <w:rsid w:val="00DB1EE5"/>
    <w:rsid w:val="00DE022A"/>
    <w:rsid w:val="00DE690B"/>
    <w:rsid w:val="00E019EB"/>
    <w:rsid w:val="00E035C8"/>
    <w:rsid w:val="00E37C2B"/>
    <w:rsid w:val="00E90BE5"/>
    <w:rsid w:val="00ED6535"/>
    <w:rsid w:val="00EE52C1"/>
    <w:rsid w:val="00EF4497"/>
    <w:rsid w:val="00F46C50"/>
    <w:rsid w:val="00F54D5B"/>
    <w:rsid w:val="00F804A9"/>
    <w:rsid w:val="00FA07C0"/>
    <w:rsid w:val="00FA09BB"/>
    <w:rsid w:val="00FA4225"/>
    <w:rsid w:val="00FB6B0B"/>
    <w:rsid w:val="00FE5571"/>
    <w:rsid w:val="00FF2B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20A2"/>
  </w:style>
  <w:style w:type="paragraph" w:styleId="Titolo3">
    <w:name w:val="heading 3"/>
    <w:basedOn w:val="Normale"/>
    <w:link w:val="Titolo3Carattere"/>
    <w:uiPriority w:val="9"/>
    <w:qFormat/>
    <w:rsid w:val="00ED653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5615A"/>
    <w:pPr>
      <w:autoSpaceDE w:val="0"/>
      <w:autoSpaceDN w:val="0"/>
      <w:adjustRightInd w:val="0"/>
      <w:spacing w:after="0" w:line="240" w:lineRule="auto"/>
    </w:pPr>
    <w:rPr>
      <w:rFonts w:ascii="Comic Sans MS" w:hAnsi="Comic Sans MS" w:cs="Comic Sans MS"/>
      <w:color w:val="000000"/>
      <w:sz w:val="24"/>
      <w:szCs w:val="24"/>
    </w:rPr>
  </w:style>
  <w:style w:type="paragraph" w:styleId="Paragrafoelenco">
    <w:name w:val="List Paragraph"/>
    <w:basedOn w:val="Normale"/>
    <w:uiPriority w:val="34"/>
    <w:qFormat/>
    <w:rsid w:val="0055615A"/>
    <w:pPr>
      <w:ind w:left="720"/>
      <w:contextualSpacing/>
    </w:pPr>
  </w:style>
  <w:style w:type="character" w:styleId="Collegamentoipertestuale">
    <w:name w:val="Hyperlink"/>
    <w:basedOn w:val="Carpredefinitoparagrafo"/>
    <w:uiPriority w:val="99"/>
    <w:semiHidden/>
    <w:unhideWhenUsed/>
    <w:rsid w:val="00A73127"/>
    <w:rPr>
      <w:color w:val="0000FF"/>
      <w:u w:val="single"/>
    </w:rPr>
  </w:style>
  <w:style w:type="character" w:customStyle="1" w:styleId="Titolo3Carattere">
    <w:name w:val="Titolo 3 Carattere"/>
    <w:basedOn w:val="Carpredefinitoparagrafo"/>
    <w:link w:val="Titolo3"/>
    <w:uiPriority w:val="9"/>
    <w:rsid w:val="00ED6535"/>
    <w:rPr>
      <w:rFonts w:ascii="Times New Roman" w:eastAsia="Times New Roman" w:hAnsi="Times New Roman" w:cs="Times New Roman"/>
      <w:b/>
      <w:bCs/>
      <w:sz w:val="27"/>
      <w:szCs w:val="27"/>
      <w:lang w:eastAsia="it-IT"/>
    </w:rPr>
  </w:style>
  <w:style w:type="character" w:customStyle="1" w:styleId="mw-headline">
    <w:name w:val="mw-headline"/>
    <w:basedOn w:val="Carpredefinitoparagrafo"/>
    <w:rsid w:val="00ED6535"/>
  </w:style>
  <w:style w:type="character" w:customStyle="1" w:styleId="mw-editsection">
    <w:name w:val="mw-editsection"/>
    <w:basedOn w:val="Carpredefinitoparagrafo"/>
    <w:rsid w:val="00ED6535"/>
  </w:style>
  <w:style w:type="character" w:customStyle="1" w:styleId="mw-editsection-bracket">
    <w:name w:val="mw-editsection-bracket"/>
    <w:basedOn w:val="Carpredefinitoparagrafo"/>
    <w:rsid w:val="00ED6535"/>
  </w:style>
  <w:style w:type="character" w:customStyle="1" w:styleId="mw-editsection-divider">
    <w:name w:val="mw-editsection-divider"/>
    <w:basedOn w:val="Carpredefinitoparagrafo"/>
    <w:rsid w:val="00ED6535"/>
  </w:style>
  <w:style w:type="paragraph" w:styleId="NormaleWeb">
    <w:name w:val="Normal (Web)"/>
    <w:basedOn w:val="Normale"/>
    <w:uiPriority w:val="99"/>
    <w:unhideWhenUsed/>
    <w:rsid w:val="00ED653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A4225"/>
    <w:rPr>
      <w:b/>
      <w:bCs/>
    </w:rPr>
  </w:style>
  <w:style w:type="paragraph" w:styleId="Testofumetto">
    <w:name w:val="Balloon Text"/>
    <w:basedOn w:val="Normale"/>
    <w:link w:val="TestofumettoCarattere"/>
    <w:uiPriority w:val="99"/>
    <w:semiHidden/>
    <w:unhideWhenUsed/>
    <w:rsid w:val="0099379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37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0557256">
      <w:bodyDiv w:val="1"/>
      <w:marLeft w:val="0"/>
      <w:marRight w:val="0"/>
      <w:marTop w:val="0"/>
      <w:marBottom w:val="0"/>
      <w:divBdr>
        <w:top w:val="none" w:sz="0" w:space="0" w:color="auto"/>
        <w:left w:val="none" w:sz="0" w:space="0" w:color="auto"/>
        <w:bottom w:val="none" w:sz="0" w:space="0" w:color="auto"/>
        <w:right w:val="none" w:sz="0" w:space="0" w:color="auto"/>
      </w:divBdr>
      <w:divsChild>
        <w:div w:id="1250189867">
          <w:marLeft w:val="547"/>
          <w:marRight w:val="0"/>
          <w:marTop w:val="0"/>
          <w:marBottom w:val="0"/>
          <w:divBdr>
            <w:top w:val="none" w:sz="0" w:space="0" w:color="auto"/>
            <w:left w:val="none" w:sz="0" w:space="0" w:color="auto"/>
            <w:bottom w:val="none" w:sz="0" w:space="0" w:color="auto"/>
            <w:right w:val="none" w:sz="0" w:space="0" w:color="auto"/>
          </w:divBdr>
        </w:div>
      </w:divsChild>
    </w:div>
    <w:div w:id="1141967014">
      <w:bodyDiv w:val="1"/>
      <w:marLeft w:val="0"/>
      <w:marRight w:val="0"/>
      <w:marTop w:val="0"/>
      <w:marBottom w:val="0"/>
      <w:divBdr>
        <w:top w:val="none" w:sz="0" w:space="0" w:color="auto"/>
        <w:left w:val="none" w:sz="0" w:space="0" w:color="auto"/>
        <w:bottom w:val="none" w:sz="0" w:space="0" w:color="auto"/>
        <w:right w:val="none" w:sz="0" w:space="0" w:color="auto"/>
      </w:divBdr>
      <w:divsChild>
        <w:div w:id="522206992">
          <w:marLeft w:val="0"/>
          <w:marRight w:val="0"/>
          <w:marTop w:val="0"/>
          <w:marBottom w:val="0"/>
          <w:divBdr>
            <w:top w:val="none" w:sz="0" w:space="0" w:color="auto"/>
            <w:left w:val="none" w:sz="0" w:space="0" w:color="auto"/>
            <w:bottom w:val="none" w:sz="0" w:space="0" w:color="auto"/>
            <w:right w:val="none" w:sz="0" w:space="0" w:color="auto"/>
          </w:divBdr>
          <w:divsChild>
            <w:div w:id="788814111">
              <w:marLeft w:val="0"/>
              <w:marRight w:val="0"/>
              <w:marTop w:val="0"/>
              <w:marBottom w:val="0"/>
              <w:divBdr>
                <w:top w:val="none" w:sz="0" w:space="0" w:color="auto"/>
                <w:left w:val="none" w:sz="0" w:space="0" w:color="auto"/>
                <w:bottom w:val="none" w:sz="0" w:space="0" w:color="auto"/>
                <w:right w:val="none" w:sz="0" w:space="0" w:color="auto"/>
              </w:divBdr>
            </w:div>
          </w:divsChild>
        </w:div>
        <w:div w:id="1495414656">
          <w:marLeft w:val="0"/>
          <w:marRight w:val="0"/>
          <w:marTop w:val="0"/>
          <w:marBottom w:val="0"/>
          <w:divBdr>
            <w:top w:val="none" w:sz="0" w:space="0" w:color="auto"/>
            <w:left w:val="none" w:sz="0" w:space="0" w:color="auto"/>
            <w:bottom w:val="none" w:sz="0" w:space="0" w:color="auto"/>
            <w:right w:val="none" w:sz="0" w:space="0" w:color="auto"/>
          </w:divBdr>
          <w:divsChild>
            <w:div w:id="14825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5754">
      <w:bodyDiv w:val="1"/>
      <w:marLeft w:val="0"/>
      <w:marRight w:val="0"/>
      <w:marTop w:val="0"/>
      <w:marBottom w:val="0"/>
      <w:divBdr>
        <w:top w:val="none" w:sz="0" w:space="0" w:color="auto"/>
        <w:left w:val="none" w:sz="0" w:space="0" w:color="auto"/>
        <w:bottom w:val="none" w:sz="0" w:space="0" w:color="auto"/>
        <w:right w:val="none" w:sz="0" w:space="0" w:color="auto"/>
      </w:divBdr>
    </w:div>
    <w:div w:id="207384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diagramColors" Target="diagrams/colors5.xml"/><Relationship Id="rId3" Type="http://schemas.openxmlformats.org/officeDocument/2006/relationships/styles" Target="styles.xml"/><Relationship Id="rId21" Type="http://schemas.openxmlformats.org/officeDocument/2006/relationships/diagramQuickStyle" Target="diagrams/quickStyle4.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QuickStyle" Target="diagrams/quickStyle5.xml"/><Relationship Id="rId2" Type="http://schemas.openxmlformats.org/officeDocument/2006/relationships/numbering" Target="numbering.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hyperlink" Target="https://it.wikipedia.org/wiki/Frati_minori_scalzi" TargetMode="External"/><Relationship Id="rId11" Type="http://schemas.openxmlformats.org/officeDocument/2006/relationships/diagramData" Target="diagrams/data2.xml"/><Relationship Id="rId24" Type="http://schemas.openxmlformats.org/officeDocument/2006/relationships/diagramLayout" Target="diagrams/layout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3.xml"/><Relationship Id="rId23" Type="http://schemas.openxmlformats.org/officeDocument/2006/relationships/diagramData" Target="diagrams/data5.xml"/><Relationship Id="rId28" Type="http://schemas.openxmlformats.org/officeDocument/2006/relationships/diagramLayout" Target="diagrams/layout6.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Data" Target="diagrams/data6.xml"/><Relationship Id="rId30" Type="http://schemas.openxmlformats.org/officeDocument/2006/relationships/diagramColors" Target="diagrams/colors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158DC9-2D08-4C3A-86E8-2ACA6B0C43E2}"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it-IT"/>
        </a:p>
      </dgm:t>
    </dgm:pt>
    <dgm:pt modelId="{413272CA-4550-4F26-BE53-9C352F816B97}">
      <dgm:prSet phldrT="[Testo]" custT="1"/>
      <dgm:spPr/>
      <dgm:t>
        <a:bodyPr/>
        <a:lstStyle/>
        <a:p>
          <a:r>
            <a:rPr lang="it-IT" sz="1200"/>
            <a:t>Dalle ore 8,00 alle ore 8,30</a:t>
          </a:r>
        </a:p>
      </dgm:t>
    </dgm:pt>
    <dgm:pt modelId="{B29F376F-86F9-438D-BF7E-18D141DF05F4}" type="parTrans" cxnId="{97537130-FB79-4B46-B8BA-12C7C0533348}">
      <dgm:prSet/>
      <dgm:spPr/>
      <dgm:t>
        <a:bodyPr/>
        <a:lstStyle/>
        <a:p>
          <a:endParaRPr lang="it-IT"/>
        </a:p>
      </dgm:t>
    </dgm:pt>
    <dgm:pt modelId="{75E57796-E00F-4EC2-A39E-4088BEC29AF8}" type="sibTrans" cxnId="{97537130-FB79-4B46-B8BA-12C7C0533348}">
      <dgm:prSet/>
      <dgm:spPr/>
      <dgm:t>
        <a:bodyPr/>
        <a:lstStyle/>
        <a:p>
          <a:endParaRPr lang="it-IT"/>
        </a:p>
      </dgm:t>
    </dgm:pt>
    <dgm:pt modelId="{616B4CAD-04E9-40EC-8618-01CF3ECE4486}">
      <dgm:prSet phldrT="[Testo]" custT="1"/>
      <dgm:spPr/>
      <dgm:t>
        <a:bodyPr/>
        <a:lstStyle/>
        <a:p>
          <a:r>
            <a:rPr lang="it-IT" sz="1200"/>
            <a:t>PRE ACCOGLIENZA (Servizio di pre-scuola per i bambini dei genitori che ne hanno fatto richiesta per motivi di lavoro)</a:t>
          </a:r>
        </a:p>
      </dgm:t>
    </dgm:pt>
    <dgm:pt modelId="{AE09DAC5-97C9-4518-8860-01D2E6DC26DD}" type="parTrans" cxnId="{FC4ECCB7-8975-4671-8638-B5C06BB95717}">
      <dgm:prSet/>
      <dgm:spPr/>
      <dgm:t>
        <a:bodyPr/>
        <a:lstStyle/>
        <a:p>
          <a:endParaRPr lang="it-IT"/>
        </a:p>
      </dgm:t>
    </dgm:pt>
    <dgm:pt modelId="{366EBBB5-58A2-4A1E-BFB3-5F88002FA37B}" type="sibTrans" cxnId="{FC4ECCB7-8975-4671-8638-B5C06BB95717}">
      <dgm:prSet/>
      <dgm:spPr/>
      <dgm:t>
        <a:bodyPr/>
        <a:lstStyle/>
        <a:p>
          <a:endParaRPr lang="it-IT"/>
        </a:p>
      </dgm:t>
    </dgm:pt>
    <dgm:pt modelId="{C028D5C7-F511-4E34-9605-40E5E71FF809}">
      <dgm:prSet phldrT="[Testo]" custT="1"/>
      <dgm:spPr/>
      <dgm:t>
        <a:bodyPr/>
        <a:lstStyle/>
        <a:p>
          <a:r>
            <a:rPr lang="it-IT" sz="1200"/>
            <a:t>Dalle  ore 8,30 alle ore 9,00 </a:t>
          </a:r>
        </a:p>
      </dgm:t>
    </dgm:pt>
    <dgm:pt modelId="{1915C598-71DE-4138-98DD-45E6DB7CF2E3}" type="parTrans" cxnId="{6077725E-C10D-4689-95E1-18BC87F5B7CC}">
      <dgm:prSet/>
      <dgm:spPr/>
      <dgm:t>
        <a:bodyPr/>
        <a:lstStyle/>
        <a:p>
          <a:endParaRPr lang="it-IT"/>
        </a:p>
      </dgm:t>
    </dgm:pt>
    <dgm:pt modelId="{C8042F3F-E1D8-4D1D-8FA0-FD72B37ECC82}" type="sibTrans" cxnId="{6077725E-C10D-4689-95E1-18BC87F5B7CC}">
      <dgm:prSet/>
      <dgm:spPr/>
      <dgm:t>
        <a:bodyPr/>
        <a:lstStyle/>
        <a:p>
          <a:endParaRPr lang="it-IT"/>
        </a:p>
      </dgm:t>
    </dgm:pt>
    <dgm:pt modelId="{B90CFC07-548A-48D7-AF45-ED2FE5E66BD2}">
      <dgm:prSet phldrT="[Testo]" custT="1"/>
      <dgm:spPr/>
      <dgm:t>
        <a:bodyPr/>
        <a:lstStyle/>
        <a:p>
          <a:r>
            <a:rPr lang="it-IT" sz="1200"/>
            <a:t>ACCOGLIENZA e gioco libero in aula o all’aperto</a:t>
          </a:r>
        </a:p>
      </dgm:t>
    </dgm:pt>
    <dgm:pt modelId="{7D79B90B-0C71-4074-ABB7-BEE7A4906145}" type="parTrans" cxnId="{1EC8E93C-397C-4B56-A78F-68EED6347920}">
      <dgm:prSet/>
      <dgm:spPr/>
      <dgm:t>
        <a:bodyPr/>
        <a:lstStyle/>
        <a:p>
          <a:endParaRPr lang="it-IT"/>
        </a:p>
      </dgm:t>
    </dgm:pt>
    <dgm:pt modelId="{C7C8D38F-B178-4A67-A3D2-50910CA5997E}" type="sibTrans" cxnId="{1EC8E93C-397C-4B56-A78F-68EED6347920}">
      <dgm:prSet/>
      <dgm:spPr/>
      <dgm:t>
        <a:bodyPr/>
        <a:lstStyle/>
        <a:p>
          <a:endParaRPr lang="it-IT"/>
        </a:p>
      </dgm:t>
    </dgm:pt>
    <dgm:pt modelId="{3DECF4A1-145C-4EA2-92DC-8474651CB3CC}">
      <dgm:prSet phldrT="[Testo]" custT="1"/>
      <dgm:spPr/>
      <dgm:t>
        <a:bodyPr/>
        <a:lstStyle/>
        <a:p>
          <a:r>
            <a:rPr lang="it-IT" sz="1200"/>
            <a:t>Dalle ore 9,00 alle ore 9,30 </a:t>
          </a:r>
        </a:p>
      </dgm:t>
    </dgm:pt>
    <dgm:pt modelId="{A2D52EA2-4DA1-40AA-AB86-10AAAA0733B8}" type="parTrans" cxnId="{C39F0ABF-2316-4184-83D0-5A9B439AED2C}">
      <dgm:prSet/>
      <dgm:spPr/>
      <dgm:t>
        <a:bodyPr/>
        <a:lstStyle/>
        <a:p>
          <a:endParaRPr lang="it-IT"/>
        </a:p>
      </dgm:t>
    </dgm:pt>
    <dgm:pt modelId="{DE0FDEF2-2868-442A-80BF-6177E60B5DA5}" type="sibTrans" cxnId="{C39F0ABF-2316-4184-83D0-5A9B439AED2C}">
      <dgm:prSet/>
      <dgm:spPr/>
      <dgm:t>
        <a:bodyPr/>
        <a:lstStyle/>
        <a:p>
          <a:endParaRPr lang="it-IT"/>
        </a:p>
      </dgm:t>
    </dgm:pt>
    <dgm:pt modelId="{B4BB4379-57EB-4B93-8125-CFC7C8FB1323}">
      <dgm:prSet phldrT="[Testo]" custT="1"/>
      <dgm:spPr/>
      <dgm:t>
        <a:bodyPr/>
        <a:lstStyle/>
        <a:p>
          <a:r>
            <a:rPr lang="it-IT" sz="1200"/>
            <a:t>Canto e preghiera nelle proprie sezioni </a:t>
          </a:r>
        </a:p>
      </dgm:t>
    </dgm:pt>
    <dgm:pt modelId="{169BADC6-B130-4BF5-828C-574F896CD1CE}" type="parTrans" cxnId="{05D746AA-C55D-4601-9645-9C1919E8AE9D}">
      <dgm:prSet/>
      <dgm:spPr/>
      <dgm:t>
        <a:bodyPr/>
        <a:lstStyle/>
        <a:p>
          <a:endParaRPr lang="it-IT"/>
        </a:p>
      </dgm:t>
    </dgm:pt>
    <dgm:pt modelId="{99806879-B4D5-4B98-9622-96C2E8C0F536}" type="sibTrans" cxnId="{05D746AA-C55D-4601-9645-9C1919E8AE9D}">
      <dgm:prSet/>
      <dgm:spPr/>
      <dgm:t>
        <a:bodyPr/>
        <a:lstStyle/>
        <a:p>
          <a:endParaRPr lang="it-IT"/>
        </a:p>
      </dgm:t>
    </dgm:pt>
    <dgm:pt modelId="{8F31F5C6-5AF6-473B-A6AC-E3ABD1157D5E}" type="pres">
      <dgm:prSet presAssocID="{0D158DC9-2D08-4C3A-86E8-2ACA6B0C43E2}" presName="Name0" presStyleCnt="0">
        <dgm:presLayoutVars>
          <dgm:dir/>
          <dgm:animLvl val="lvl"/>
          <dgm:resizeHandles val="exact"/>
        </dgm:presLayoutVars>
      </dgm:prSet>
      <dgm:spPr/>
      <dgm:t>
        <a:bodyPr/>
        <a:lstStyle/>
        <a:p>
          <a:endParaRPr lang="it-IT"/>
        </a:p>
      </dgm:t>
    </dgm:pt>
    <dgm:pt modelId="{C981ACB1-2C50-4058-BA90-5A13F2C38F0E}" type="pres">
      <dgm:prSet presAssocID="{413272CA-4550-4F26-BE53-9C352F816B97}" presName="linNode" presStyleCnt="0"/>
      <dgm:spPr/>
    </dgm:pt>
    <dgm:pt modelId="{8687024A-3563-4F56-AECD-9482248D1127}" type="pres">
      <dgm:prSet presAssocID="{413272CA-4550-4F26-BE53-9C352F816B97}" presName="parentText" presStyleLbl="node1" presStyleIdx="0" presStyleCnt="3">
        <dgm:presLayoutVars>
          <dgm:chMax val="1"/>
          <dgm:bulletEnabled val="1"/>
        </dgm:presLayoutVars>
      </dgm:prSet>
      <dgm:spPr/>
      <dgm:t>
        <a:bodyPr/>
        <a:lstStyle/>
        <a:p>
          <a:endParaRPr lang="it-IT"/>
        </a:p>
      </dgm:t>
    </dgm:pt>
    <dgm:pt modelId="{61D2A192-2860-47B3-B3FD-0B482AFD2E69}" type="pres">
      <dgm:prSet presAssocID="{413272CA-4550-4F26-BE53-9C352F816B97}" presName="descendantText" presStyleLbl="alignAccFollowNode1" presStyleIdx="0" presStyleCnt="3" custScaleY="126234">
        <dgm:presLayoutVars>
          <dgm:bulletEnabled val="1"/>
        </dgm:presLayoutVars>
      </dgm:prSet>
      <dgm:spPr/>
      <dgm:t>
        <a:bodyPr/>
        <a:lstStyle/>
        <a:p>
          <a:endParaRPr lang="it-IT"/>
        </a:p>
      </dgm:t>
    </dgm:pt>
    <dgm:pt modelId="{5D162135-CF71-45EC-B07D-CEEBAC42FE14}" type="pres">
      <dgm:prSet presAssocID="{75E57796-E00F-4EC2-A39E-4088BEC29AF8}" presName="sp" presStyleCnt="0"/>
      <dgm:spPr/>
    </dgm:pt>
    <dgm:pt modelId="{6E696317-C34F-465F-91EE-546F0C563E0F}" type="pres">
      <dgm:prSet presAssocID="{C028D5C7-F511-4E34-9605-40E5E71FF809}" presName="linNode" presStyleCnt="0"/>
      <dgm:spPr/>
    </dgm:pt>
    <dgm:pt modelId="{2A4328AA-70E4-4CCB-B29E-22EA70EFF262}" type="pres">
      <dgm:prSet presAssocID="{C028D5C7-F511-4E34-9605-40E5E71FF809}" presName="parentText" presStyleLbl="node1" presStyleIdx="1" presStyleCnt="3">
        <dgm:presLayoutVars>
          <dgm:chMax val="1"/>
          <dgm:bulletEnabled val="1"/>
        </dgm:presLayoutVars>
      </dgm:prSet>
      <dgm:spPr/>
      <dgm:t>
        <a:bodyPr/>
        <a:lstStyle/>
        <a:p>
          <a:endParaRPr lang="it-IT"/>
        </a:p>
      </dgm:t>
    </dgm:pt>
    <dgm:pt modelId="{99F216F9-3755-4E1B-9D9D-84FF56972C32}" type="pres">
      <dgm:prSet presAssocID="{C028D5C7-F511-4E34-9605-40E5E71FF809}" presName="descendantText" presStyleLbl="alignAccFollowNode1" presStyleIdx="1" presStyleCnt="3" custScaleY="110865">
        <dgm:presLayoutVars>
          <dgm:bulletEnabled val="1"/>
        </dgm:presLayoutVars>
      </dgm:prSet>
      <dgm:spPr/>
      <dgm:t>
        <a:bodyPr/>
        <a:lstStyle/>
        <a:p>
          <a:endParaRPr lang="it-IT"/>
        </a:p>
      </dgm:t>
    </dgm:pt>
    <dgm:pt modelId="{0F5343A1-6B41-48FF-9FA0-E423C54F5692}" type="pres">
      <dgm:prSet presAssocID="{C8042F3F-E1D8-4D1D-8FA0-FD72B37ECC82}" presName="sp" presStyleCnt="0"/>
      <dgm:spPr/>
    </dgm:pt>
    <dgm:pt modelId="{43DF59BB-F4F6-46D9-B7C5-8264CFED71D4}" type="pres">
      <dgm:prSet presAssocID="{3DECF4A1-145C-4EA2-92DC-8474651CB3CC}" presName="linNode" presStyleCnt="0"/>
      <dgm:spPr/>
    </dgm:pt>
    <dgm:pt modelId="{AE241687-B4F8-48E7-8035-A6733B2B4C47}" type="pres">
      <dgm:prSet presAssocID="{3DECF4A1-145C-4EA2-92DC-8474651CB3CC}" presName="parentText" presStyleLbl="node1" presStyleIdx="2" presStyleCnt="3">
        <dgm:presLayoutVars>
          <dgm:chMax val="1"/>
          <dgm:bulletEnabled val="1"/>
        </dgm:presLayoutVars>
      </dgm:prSet>
      <dgm:spPr/>
      <dgm:t>
        <a:bodyPr/>
        <a:lstStyle/>
        <a:p>
          <a:endParaRPr lang="it-IT"/>
        </a:p>
      </dgm:t>
    </dgm:pt>
    <dgm:pt modelId="{1D6369E2-F803-4630-8419-4039E8BA6446}" type="pres">
      <dgm:prSet presAssocID="{3DECF4A1-145C-4EA2-92DC-8474651CB3CC}" presName="descendantText" presStyleLbl="alignAccFollowNode1" presStyleIdx="2" presStyleCnt="3">
        <dgm:presLayoutVars>
          <dgm:bulletEnabled val="1"/>
        </dgm:presLayoutVars>
      </dgm:prSet>
      <dgm:spPr/>
      <dgm:t>
        <a:bodyPr/>
        <a:lstStyle/>
        <a:p>
          <a:endParaRPr lang="it-IT"/>
        </a:p>
      </dgm:t>
    </dgm:pt>
  </dgm:ptLst>
  <dgm:cxnLst>
    <dgm:cxn modelId="{8128B189-8660-469D-8FE1-2F35FD0E0F25}" type="presOf" srcId="{B90CFC07-548A-48D7-AF45-ED2FE5E66BD2}" destId="{99F216F9-3755-4E1B-9D9D-84FF56972C32}" srcOrd="0" destOrd="0" presId="urn:microsoft.com/office/officeart/2005/8/layout/vList5"/>
    <dgm:cxn modelId="{DE225E2E-A76B-49E6-A99A-C37FF412F923}" type="presOf" srcId="{3DECF4A1-145C-4EA2-92DC-8474651CB3CC}" destId="{AE241687-B4F8-48E7-8035-A6733B2B4C47}" srcOrd="0" destOrd="0" presId="urn:microsoft.com/office/officeart/2005/8/layout/vList5"/>
    <dgm:cxn modelId="{6077725E-C10D-4689-95E1-18BC87F5B7CC}" srcId="{0D158DC9-2D08-4C3A-86E8-2ACA6B0C43E2}" destId="{C028D5C7-F511-4E34-9605-40E5E71FF809}" srcOrd="1" destOrd="0" parTransId="{1915C598-71DE-4138-98DD-45E6DB7CF2E3}" sibTransId="{C8042F3F-E1D8-4D1D-8FA0-FD72B37ECC82}"/>
    <dgm:cxn modelId="{D08E0DE4-8518-4B16-85F0-F4FD103F680F}" type="presOf" srcId="{413272CA-4550-4F26-BE53-9C352F816B97}" destId="{8687024A-3563-4F56-AECD-9482248D1127}" srcOrd="0" destOrd="0" presId="urn:microsoft.com/office/officeart/2005/8/layout/vList5"/>
    <dgm:cxn modelId="{1EC8E93C-397C-4B56-A78F-68EED6347920}" srcId="{C028D5C7-F511-4E34-9605-40E5E71FF809}" destId="{B90CFC07-548A-48D7-AF45-ED2FE5E66BD2}" srcOrd="0" destOrd="0" parTransId="{7D79B90B-0C71-4074-ABB7-BEE7A4906145}" sibTransId="{C7C8D38F-B178-4A67-A3D2-50910CA5997E}"/>
    <dgm:cxn modelId="{C92D0368-B1F4-4349-8B11-8F10CCFCC632}" type="presOf" srcId="{0D158DC9-2D08-4C3A-86E8-2ACA6B0C43E2}" destId="{8F31F5C6-5AF6-473B-A6AC-E3ABD1157D5E}" srcOrd="0" destOrd="0" presId="urn:microsoft.com/office/officeart/2005/8/layout/vList5"/>
    <dgm:cxn modelId="{05D746AA-C55D-4601-9645-9C1919E8AE9D}" srcId="{3DECF4A1-145C-4EA2-92DC-8474651CB3CC}" destId="{B4BB4379-57EB-4B93-8125-CFC7C8FB1323}" srcOrd="0" destOrd="0" parTransId="{169BADC6-B130-4BF5-828C-574F896CD1CE}" sibTransId="{99806879-B4D5-4B98-9622-96C2E8C0F536}"/>
    <dgm:cxn modelId="{77E76BAC-BAD9-448B-A991-35CBFC5FA8BE}" type="presOf" srcId="{616B4CAD-04E9-40EC-8618-01CF3ECE4486}" destId="{61D2A192-2860-47B3-B3FD-0B482AFD2E69}" srcOrd="0" destOrd="0" presId="urn:microsoft.com/office/officeart/2005/8/layout/vList5"/>
    <dgm:cxn modelId="{97537130-FB79-4B46-B8BA-12C7C0533348}" srcId="{0D158DC9-2D08-4C3A-86E8-2ACA6B0C43E2}" destId="{413272CA-4550-4F26-BE53-9C352F816B97}" srcOrd="0" destOrd="0" parTransId="{B29F376F-86F9-438D-BF7E-18D141DF05F4}" sibTransId="{75E57796-E00F-4EC2-A39E-4088BEC29AF8}"/>
    <dgm:cxn modelId="{C39F0ABF-2316-4184-83D0-5A9B439AED2C}" srcId="{0D158DC9-2D08-4C3A-86E8-2ACA6B0C43E2}" destId="{3DECF4A1-145C-4EA2-92DC-8474651CB3CC}" srcOrd="2" destOrd="0" parTransId="{A2D52EA2-4DA1-40AA-AB86-10AAAA0733B8}" sibTransId="{DE0FDEF2-2868-442A-80BF-6177E60B5DA5}"/>
    <dgm:cxn modelId="{09CFC5C4-2C71-44CB-AF79-EC680AB586E4}" type="presOf" srcId="{C028D5C7-F511-4E34-9605-40E5E71FF809}" destId="{2A4328AA-70E4-4CCB-B29E-22EA70EFF262}" srcOrd="0" destOrd="0" presId="urn:microsoft.com/office/officeart/2005/8/layout/vList5"/>
    <dgm:cxn modelId="{FC4ECCB7-8975-4671-8638-B5C06BB95717}" srcId="{413272CA-4550-4F26-BE53-9C352F816B97}" destId="{616B4CAD-04E9-40EC-8618-01CF3ECE4486}" srcOrd="0" destOrd="0" parTransId="{AE09DAC5-97C9-4518-8860-01D2E6DC26DD}" sibTransId="{366EBBB5-58A2-4A1E-BFB3-5F88002FA37B}"/>
    <dgm:cxn modelId="{914B1273-58CE-4973-85F5-518019135048}" type="presOf" srcId="{B4BB4379-57EB-4B93-8125-CFC7C8FB1323}" destId="{1D6369E2-F803-4630-8419-4039E8BA6446}" srcOrd="0" destOrd="0" presId="urn:microsoft.com/office/officeart/2005/8/layout/vList5"/>
    <dgm:cxn modelId="{C06934E6-ADFD-4FF5-880F-E10C3E26030A}" type="presParOf" srcId="{8F31F5C6-5AF6-473B-A6AC-E3ABD1157D5E}" destId="{C981ACB1-2C50-4058-BA90-5A13F2C38F0E}" srcOrd="0" destOrd="0" presId="urn:microsoft.com/office/officeart/2005/8/layout/vList5"/>
    <dgm:cxn modelId="{AD083DA8-FA2B-4C36-933C-432C651449C4}" type="presParOf" srcId="{C981ACB1-2C50-4058-BA90-5A13F2C38F0E}" destId="{8687024A-3563-4F56-AECD-9482248D1127}" srcOrd="0" destOrd="0" presId="urn:microsoft.com/office/officeart/2005/8/layout/vList5"/>
    <dgm:cxn modelId="{B251CD55-90D8-486C-AEF7-25AA3FBBA85E}" type="presParOf" srcId="{C981ACB1-2C50-4058-BA90-5A13F2C38F0E}" destId="{61D2A192-2860-47B3-B3FD-0B482AFD2E69}" srcOrd="1" destOrd="0" presId="urn:microsoft.com/office/officeart/2005/8/layout/vList5"/>
    <dgm:cxn modelId="{49AB88A1-7A4E-48EB-BEC6-D225FD2FB0DA}" type="presParOf" srcId="{8F31F5C6-5AF6-473B-A6AC-E3ABD1157D5E}" destId="{5D162135-CF71-45EC-B07D-CEEBAC42FE14}" srcOrd="1" destOrd="0" presId="urn:microsoft.com/office/officeart/2005/8/layout/vList5"/>
    <dgm:cxn modelId="{B6D4584B-9F47-4173-BBE4-368AFC2E5636}" type="presParOf" srcId="{8F31F5C6-5AF6-473B-A6AC-E3ABD1157D5E}" destId="{6E696317-C34F-465F-91EE-546F0C563E0F}" srcOrd="2" destOrd="0" presId="urn:microsoft.com/office/officeart/2005/8/layout/vList5"/>
    <dgm:cxn modelId="{8E4DFD4A-5E26-4EC1-986C-A06680222E2B}" type="presParOf" srcId="{6E696317-C34F-465F-91EE-546F0C563E0F}" destId="{2A4328AA-70E4-4CCB-B29E-22EA70EFF262}" srcOrd="0" destOrd="0" presId="urn:microsoft.com/office/officeart/2005/8/layout/vList5"/>
    <dgm:cxn modelId="{0830BBBB-A823-44F9-A851-9F594D9DEE64}" type="presParOf" srcId="{6E696317-C34F-465F-91EE-546F0C563E0F}" destId="{99F216F9-3755-4E1B-9D9D-84FF56972C32}" srcOrd="1" destOrd="0" presId="urn:microsoft.com/office/officeart/2005/8/layout/vList5"/>
    <dgm:cxn modelId="{0CF0B7D1-2EFD-45C8-833D-50C196924558}" type="presParOf" srcId="{8F31F5C6-5AF6-473B-A6AC-E3ABD1157D5E}" destId="{0F5343A1-6B41-48FF-9FA0-E423C54F5692}" srcOrd="3" destOrd="0" presId="urn:microsoft.com/office/officeart/2005/8/layout/vList5"/>
    <dgm:cxn modelId="{518ECEF8-3CC4-4A6B-B84A-E5A0371781D3}" type="presParOf" srcId="{8F31F5C6-5AF6-473B-A6AC-E3ABD1157D5E}" destId="{43DF59BB-F4F6-46D9-B7C5-8264CFED71D4}" srcOrd="4" destOrd="0" presId="urn:microsoft.com/office/officeart/2005/8/layout/vList5"/>
    <dgm:cxn modelId="{7DE3E91F-5784-4A3F-BDAE-311F029E33AD}" type="presParOf" srcId="{43DF59BB-F4F6-46D9-B7C5-8264CFED71D4}" destId="{AE241687-B4F8-48E7-8035-A6733B2B4C47}" srcOrd="0" destOrd="0" presId="urn:microsoft.com/office/officeart/2005/8/layout/vList5"/>
    <dgm:cxn modelId="{23FA47B0-51C9-4A56-8C89-05FEDAF16B61}" type="presParOf" srcId="{43DF59BB-F4F6-46D9-B7C5-8264CFED71D4}" destId="{1D6369E2-F803-4630-8419-4039E8BA6446}" srcOrd="1" destOrd="0" presId="urn:microsoft.com/office/officeart/2005/8/layout/vList5"/>
  </dgm:cxnLst>
  <dgm:bg/>
  <dgm:whole/>
</dgm:dataModel>
</file>

<file path=word/diagrams/data2.xml><?xml version="1.0" encoding="utf-8"?>
<dgm:dataModel xmlns:dgm="http://schemas.openxmlformats.org/drawingml/2006/diagram" xmlns:a="http://schemas.openxmlformats.org/drawingml/2006/main">
  <dgm:ptLst>
    <dgm:pt modelId="{1CB995FB-B778-487A-A545-9A67BB8BFC2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it-IT"/>
        </a:p>
      </dgm:t>
    </dgm:pt>
    <dgm:pt modelId="{DDCBEF4F-0ABE-45F0-A79C-54F5F9FF1139}">
      <dgm:prSet phldrT="[Testo]" custT="1"/>
      <dgm:spPr/>
      <dgm:t>
        <a:bodyPr/>
        <a:lstStyle/>
        <a:p>
          <a:r>
            <a:rPr lang="it-IT" sz="1200"/>
            <a:t>Dalle ore 9,30 alle ore 10,00</a:t>
          </a:r>
        </a:p>
      </dgm:t>
    </dgm:pt>
    <dgm:pt modelId="{F9699535-15C4-40CF-99D9-D344B225CFDF}" type="parTrans" cxnId="{10046540-FAF3-4CDE-8A3D-419FD15AFE32}">
      <dgm:prSet/>
      <dgm:spPr/>
      <dgm:t>
        <a:bodyPr/>
        <a:lstStyle/>
        <a:p>
          <a:endParaRPr lang="it-IT"/>
        </a:p>
      </dgm:t>
    </dgm:pt>
    <dgm:pt modelId="{2E821A82-5E18-4A17-9B9F-721927F5310E}" type="sibTrans" cxnId="{10046540-FAF3-4CDE-8A3D-419FD15AFE32}">
      <dgm:prSet/>
      <dgm:spPr/>
      <dgm:t>
        <a:bodyPr/>
        <a:lstStyle/>
        <a:p>
          <a:endParaRPr lang="it-IT"/>
        </a:p>
      </dgm:t>
    </dgm:pt>
    <dgm:pt modelId="{161E4868-1485-45FE-8503-AA18E23A810C}">
      <dgm:prSet phldrT="[Testo]" custT="1"/>
      <dgm:spPr/>
      <dgm:t>
        <a:bodyPr/>
        <a:lstStyle/>
        <a:p>
          <a:r>
            <a:rPr lang="it-IT" sz="1200"/>
            <a:t>Igiene personale e attività di routine</a:t>
          </a:r>
        </a:p>
      </dgm:t>
    </dgm:pt>
    <dgm:pt modelId="{A8EDCEAF-84DA-42B1-90CD-1C042CE4E432}" type="parTrans" cxnId="{83390093-6EC8-4D1E-9E99-0DFCC119FDBC}">
      <dgm:prSet/>
      <dgm:spPr/>
      <dgm:t>
        <a:bodyPr/>
        <a:lstStyle/>
        <a:p>
          <a:endParaRPr lang="it-IT"/>
        </a:p>
      </dgm:t>
    </dgm:pt>
    <dgm:pt modelId="{8362D81B-87BD-4BA3-9402-922E698EF7D4}" type="sibTrans" cxnId="{83390093-6EC8-4D1E-9E99-0DFCC119FDBC}">
      <dgm:prSet/>
      <dgm:spPr/>
      <dgm:t>
        <a:bodyPr/>
        <a:lstStyle/>
        <a:p>
          <a:endParaRPr lang="it-IT"/>
        </a:p>
      </dgm:t>
    </dgm:pt>
    <dgm:pt modelId="{DBD55DD1-0602-4352-A4F6-8A9A0DBDA4AB}">
      <dgm:prSet phldrT="[Testo]" custT="1"/>
      <dgm:spPr/>
      <dgm:t>
        <a:bodyPr/>
        <a:lstStyle/>
        <a:p>
          <a:r>
            <a:rPr lang="it-IT" sz="1200"/>
            <a:t>Dalle ore 10,00 alle ore 11,30</a:t>
          </a:r>
        </a:p>
      </dgm:t>
    </dgm:pt>
    <dgm:pt modelId="{46446A34-EBA2-47BD-86D7-E9E1C8A48822}" type="parTrans" cxnId="{1D63C209-2191-4F7B-903D-FA802188C82D}">
      <dgm:prSet/>
      <dgm:spPr/>
      <dgm:t>
        <a:bodyPr/>
        <a:lstStyle/>
        <a:p>
          <a:endParaRPr lang="it-IT"/>
        </a:p>
      </dgm:t>
    </dgm:pt>
    <dgm:pt modelId="{B6341CCD-333F-43DB-8EBD-16A7958CCF02}" type="sibTrans" cxnId="{1D63C209-2191-4F7B-903D-FA802188C82D}">
      <dgm:prSet/>
      <dgm:spPr/>
      <dgm:t>
        <a:bodyPr/>
        <a:lstStyle/>
        <a:p>
          <a:endParaRPr lang="it-IT"/>
        </a:p>
      </dgm:t>
    </dgm:pt>
    <dgm:pt modelId="{B69CB6C6-6CCA-4F2E-B86B-F332DF68B78E}">
      <dgm:prSet phldrT="[Testo]" custT="1"/>
      <dgm:spPr/>
      <dgm:t>
        <a:bodyPr/>
        <a:lstStyle/>
        <a:p>
          <a:r>
            <a:rPr lang="it-IT" sz="1200"/>
            <a:t>Attività didattica in sezione</a:t>
          </a:r>
        </a:p>
      </dgm:t>
    </dgm:pt>
    <dgm:pt modelId="{08A6822E-5EB2-434D-9CDA-33A590667714}" type="parTrans" cxnId="{B055BD50-2DBB-4342-9CE6-8FF4BE35086E}">
      <dgm:prSet/>
      <dgm:spPr/>
      <dgm:t>
        <a:bodyPr/>
        <a:lstStyle/>
        <a:p>
          <a:endParaRPr lang="it-IT"/>
        </a:p>
      </dgm:t>
    </dgm:pt>
    <dgm:pt modelId="{8E26047D-DFAC-4F35-9133-3D7F28C11000}" type="sibTrans" cxnId="{B055BD50-2DBB-4342-9CE6-8FF4BE35086E}">
      <dgm:prSet/>
      <dgm:spPr/>
      <dgm:t>
        <a:bodyPr/>
        <a:lstStyle/>
        <a:p>
          <a:endParaRPr lang="it-IT"/>
        </a:p>
      </dgm:t>
    </dgm:pt>
    <dgm:pt modelId="{FBDC8508-A95A-4018-8025-DF127C732A9E}">
      <dgm:prSet phldrT="[Testo]" custT="1"/>
      <dgm:spPr/>
      <dgm:t>
        <a:bodyPr/>
        <a:lstStyle/>
        <a:p>
          <a:r>
            <a:rPr lang="it-IT" sz="1200"/>
            <a:t>Dalle ore 11,30 alle ore 12,00</a:t>
          </a:r>
        </a:p>
      </dgm:t>
    </dgm:pt>
    <dgm:pt modelId="{AEBEBD40-7AA4-4A95-A649-DA3797593D25}" type="parTrans" cxnId="{C974D9BE-87A7-4362-909A-ABC9F872C674}">
      <dgm:prSet/>
      <dgm:spPr/>
      <dgm:t>
        <a:bodyPr/>
        <a:lstStyle/>
        <a:p>
          <a:endParaRPr lang="it-IT"/>
        </a:p>
      </dgm:t>
    </dgm:pt>
    <dgm:pt modelId="{97303216-D657-4A20-A4B9-155B19BC1604}" type="sibTrans" cxnId="{C974D9BE-87A7-4362-909A-ABC9F872C674}">
      <dgm:prSet/>
      <dgm:spPr/>
      <dgm:t>
        <a:bodyPr/>
        <a:lstStyle/>
        <a:p>
          <a:endParaRPr lang="it-IT"/>
        </a:p>
      </dgm:t>
    </dgm:pt>
    <dgm:pt modelId="{C0BF759C-3E2D-46A6-906D-9B81E798FA25}">
      <dgm:prSet phldrT="[Testo]" custT="1"/>
      <dgm:spPr/>
      <dgm:t>
        <a:bodyPr/>
        <a:lstStyle/>
        <a:p>
          <a:r>
            <a:rPr lang="it-IT" sz="1200"/>
            <a:t>Pulizia personale </a:t>
          </a:r>
        </a:p>
      </dgm:t>
    </dgm:pt>
    <dgm:pt modelId="{DAE4E0C1-6746-4A75-8B6D-D15272C3DE74}" type="parTrans" cxnId="{6310EDFD-A60F-495C-B4C2-01ACD6D4C32C}">
      <dgm:prSet/>
      <dgm:spPr/>
      <dgm:t>
        <a:bodyPr/>
        <a:lstStyle/>
        <a:p>
          <a:endParaRPr lang="it-IT"/>
        </a:p>
      </dgm:t>
    </dgm:pt>
    <dgm:pt modelId="{B0F395F4-257B-41BE-A46F-DE1ECC043C38}" type="sibTrans" cxnId="{6310EDFD-A60F-495C-B4C2-01ACD6D4C32C}">
      <dgm:prSet/>
      <dgm:spPr/>
      <dgm:t>
        <a:bodyPr/>
        <a:lstStyle/>
        <a:p>
          <a:endParaRPr lang="it-IT"/>
        </a:p>
      </dgm:t>
    </dgm:pt>
    <dgm:pt modelId="{7525AEEB-44D1-4D18-861E-5B0E3867FCEB}" type="pres">
      <dgm:prSet presAssocID="{1CB995FB-B778-487A-A545-9A67BB8BFC28}" presName="Name0" presStyleCnt="0">
        <dgm:presLayoutVars>
          <dgm:dir/>
          <dgm:animLvl val="lvl"/>
          <dgm:resizeHandles val="exact"/>
        </dgm:presLayoutVars>
      </dgm:prSet>
      <dgm:spPr/>
      <dgm:t>
        <a:bodyPr/>
        <a:lstStyle/>
        <a:p>
          <a:endParaRPr lang="it-IT"/>
        </a:p>
      </dgm:t>
    </dgm:pt>
    <dgm:pt modelId="{AD92149E-078E-42B1-9B87-5264F6D03029}" type="pres">
      <dgm:prSet presAssocID="{DDCBEF4F-0ABE-45F0-A79C-54F5F9FF1139}" presName="linNode" presStyleCnt="0"/>
      <dgm:spPr/>
    </dgm:pt>
    <dgm:pt modelId="{56441A4D-409F-4EA9-9DEE-1C8B3805F13F}" type="pres">
      <dgm:prSet presAssocID="{DDCBEF4F-0ABE-45F0-A79C-54F5F9FF1139}" presName="parentText" presStyleLbl="node1" presStyleIdx="0" presStyleCnt="3" custScaleY="72537">
        <dgm:presLayoutVars>
          <dgm:chMax val="1"/>
          <dgm:bulletEnabled val="1"/>
        </dgm:presLayoutVars>
      </dgm:prSet>
      <dgm:spPr/>
      <dgm:t>
        <a:bodyPr/>
        <a:lstStyle/>
        <a:p>
          <a:endParaRPr lang="it-IT"/>
        </a:p>
      </dgm:t>
    </dgm:pt>
    <dgm:pt modelId="{A7787549-0B29-4C84-B73F-AB60A9C03904}" type="pres">
      <dgm:prSet presAssocID="{DDCBEF4F-0ABE-45F0-A79C-54F5F9FF1139}" presName="descendantText" presStyleLbl="alignAccFollowNode1" presStyleIdx="0" presStyleCnt="3" custScaleY="75720">
        <dgm:presLayoutVars>
          <dgm:bulletEnabled val="1"/>
        </dgm:presLayoutVars>
      </dgm:prSet>
      <dgm:spPr/>
      <dgm:t>
        <a:bodyPr/>
        <a:lstStyle/>
        <a:p>
          <a:endParaRPr lang="it-IT"/>
        </a:p>
      </dgm:t>
    </dgm:pt>
    <dgm:pt modelId="{98C141F4-D943-4BC6-BD24-297BFE3508ED}" type="pres">
      <dgm:prSet presAssocID="{2E821A82-5E18-4A17-9B9F-721927F5310E}" presName="sp" presStyleCnt="0"/>
      <dgm:spPr/>
    </dgm:pt>
    <dgm:pt modelId="{5F00E5FB-645E-4C8A-AAD6-375A5340AA10}" type="pres">
      <dgm:prSet presAssocID="{DBD55DD1-0602-4352-A4F6-8A9A0DBDA4AB}" presName="linNode" presStyleCnt="0"/>
      <dgm:spPr/>
    </dgm:pt>
    <dgm:pt modelId="{A79A8AAE-453C-4A11-AC6D-C3F8FD449F11}" type="pres">
      <dgm:prSet presAssocID="{DBD55DD1-0602-4352-A4F6-8A9A0DBDA4AB}" presName="parentText" presStyleLbl="node1" presStyleIdx="1" presStyleCnt="3" custScaleY="67490">
        <dgm:presLayoutVars>
          <dgm:chMax val="1"/>
          <dgm:bulletEnabled val="1"/>
        </dgm:presLayoutVars>
      </dgm:prSet>
      <dgm:spPr/>
      <dgm:t>
        <a:bodyPr/>
        <a:lstStyle/>
        <a:p>
          <a:endParaRPr lang="it-IT"/>
        </a:p>
      </dgm:t>
    </dgm:pt>
    <dgm:pt modelId="{57A813C4-08C7-4348-9867-30C3C7EC7F40}" type="pres">
      <dgm:prSet presAssocID="{DBD55DD1-0602-4352-A4F6-8A9A0DBDA4AB}" presName="descendantText" presStyleLbl="alignAccFollowNode1" presStyleIdx="1" presStyleCnt="3" custScaleY="73176">
        <dgm:presLayoutVars>
          <dgm:bulletEnabled val="1"/>
        </dgm:presLayoutVars>
      </dgm:prSet>
      <dgm:spPr/>
      <dgm:t>
        <a:bodyPr/>
        <a:lstStyle/>
        <a:p>
          <a:endParaRPr lang="it-IT"/>
        </a:p>
      </dgm:t>
    </dgm:pt>
    <dgm:pt modelId="{4ADA58BD-D0EA-41F5-9FEF-9BEC4BD61B1E}" type="pres">
      <dgm:prSet presAssocID="{B6341CCD-333F-43DB-8EBD-16A7958CCF02}" presName="sp" presStyleCnt="0"/>
      <dgm:spPr/>
    </dgm:pt>
    <dgm:pt modelId="{FB33DF49-06BA-4115-BA1A-0E5DC227D42F}" type="pres">
      <dgm:prSet presAssocID="{FBDC8508-A95A-4018-8025-DF127C732A9E}" presName="linNode" presStyleCnt="0"/>
      <dgm:spPr/>
    </dgm:pt>
    <dgm:pt modelId="{F93174B0-F447-4B14-82B9-C0624F58E2AE}" type="pres">
      <dgm:prSet presAssocID="{FBDC8508-A95A-4018-8025-DF127C732A9E}" presName="parentText" presStyleLbl="node1" presStyleIdx="2" presStyleCnt="3" custScaleY="63261">
        <dgm:presLayoutVars>
          <dgm:chMax val="1"/>
          <dgm:bulletEnabled val="1"/>
        </dgm:presLayoutVars>
      </dgm:prSet>
      <dgm:spPr/>
      <dgm:t>
        <a:bodyPr/>
        <a:lstStyle/>
        <a:p>
          <a:endParaRPr lang="it-IT"/>
        </a:p>
      </dgm:t>
    </dgm:pt>
    <dgm:pt modelId="{4AA28DE2-4742-46AD-AD38-B4A65B34CAE6}" type="pres">
      <dgm:prSet presAssocID="{FBDC8508-A95A-4018-8025-DF127C732A9E}" presName="descendantText" presStyleLbl="alignAccFollowNode1" presStyleIdx="2" presStyleCnt="3" custScaleY="65847">
        <dgm:presLayoutVars>
          <dgm:bulletEnabled val="1"/>
        </dgm:presLayoutVars>
      </dgm:prSet>
      <dgm:spPr/>
      <dgm:t>
        <a:bodyPr/>
        <a:lstStyle/>
        <a:p>
          <a:endParaRPr lang="it-IT"/>
        </a:p>
      </dgm:t>
    </dgm:pt>
  </dgm:ptLst>
  <dgm:cxnLst>
    <dgm:cxn modelId="{B055BD50-2DBB-4342-9CE6-8FF4BE35086E}" srcId="{DBD55DD1-0602-4352-A4F6-8A9A0DBDA4AB}" destId="{B69CB6C6-6CCA-4F2E-B86B-F332DF68B78E}" srcOrd="0" destOrd="0" parTransId="{08A6822E-5EB2-434D-9CDA-33A590667714}" sibTransId="{8E26047D-DFAC-4F35-9133-3D7F28C11000}"/>
    <dgm:cxn modelId="{10046540-FAF3-4CDE-8A3D-419FD15AFE32}" srcId="{1CB995FB-B778-487A-A545-9A67BB8BFC28}" destId="{DDCBEF4F-0ABE-45F0-A79C-54F5F9FF1139}" srcOrd="0" destOrd="0" parTransId="{F9699535-15C4-40CF-99D9-D344B225CFDF}" sibTransId="{2E821A82-5E18-4A17-9B9F-721927F5310E}"/>
    <dgm:cxn modelId="{69F75227-9B1F-4D83-B98F-B65A096A4C30}" type="presOf" srcId="{1CB995FB-B778-487A-A545-9A67BB8BFC28}" destId="{7525AEEB-44D1-4D18-861E-5B0E3867FCEB}" srcOrd="0" destOrd="0" presId="urn:microsoft.com/office/officeart/2005/8/layout/vList5"/>
    <dgm:cxn modelId="{FCACB92F-426C-47E0-8AEA-47CB0C9176C7}" type="presOf" srcId="{B69CB6C6-6CCA-4F2E-B86B-F332DF68B78E}" destId="{57A813C4-08C7-4348-9867-30C3C7EC7F40}" srcOrd="0" destOrd="0" presId="urn:microsoft.com/office/officeart/2005/8/layout/vList5"/>
    <dgm:cxn modelId="{6310EDFD-A60F-495C-B4C2-01ACD6D4C32C}" srcId="{FBDC8508-A95A-4018-8025-DF127C732A9E}" destId="{C0BF759C-3E2D-46A6-906D-9B81E798FA25}" srcOrd="0" destOrd="0" parTransId="{DAE4E0C1-6746-4A75-8B6D-D15272C3DE74}" sibTransId="{B0F395F4-257B-41BE-A46F-DE1ECC043C38}"/>
    <dgm:cxn modelId="{83390093-6EC8-4D1E-9E99-0DFCC119FDBC}" srcId="{DDCBEF4F-0ABE-45F0-A79C-54F5F9FF1139}" destId="{161E4868-1485-45FE-8503-AA18E23A810C}" srcOrd="0" destOrd="0" parTransId="{A8EDCEAF-84DA-42B1-90CD-1C042CE4E432}" sibTransId="{8362D81B-87BD-4BA3-9402-922E698EF7D4}"/>
    <dgm:cxn modelId="{1D63C209-2191-4F7B-903D-FA802188C82D}" srcId="{1CB995FB-B778-487A-A545-9A67BB8BFC28}" destId="{DBD55DD1-0602-4352-A4F6-8A9A0DBDA4AB}" srcOrd="1" destOrd="0" parTransId="{46446A34-EBA2-47BD-86D7-E9E1C8A48822}" sibTransId="{B6341CCD-333F-43DB-8EBD-16A7958CCF02}"/>
    <dgm:cxn modelId="{2B8FBDAE-70BD-42F6-834A-5C739A83267C}" type="presOf" srcId="{DDCBEF4F-0ABE-45F0-A79C-54F5F9FF1139}" destId="{56441A4D-409F-4EA9-9DEE-1C8B3805F13F}" srcOrd="0" destOrd="0" presId="urn:microsoft.com/office/officeart/2005/8/layout/vList5"/>
    <dgm:cxn modelId="{C7ED66E9-D3F6-460D-8207-6642A4724761}" type="presOf" srcId="{DBD55DD1-0602-4352-A4F6-8A9A0DBDA4AB}" destId="{A79A8AAE-453C-4A11-AC6D-C3F8FD449F11}" srcOrd="0" destOrd="0" presId="urn:microsoft.com/office/officeart/2005/8/layout/vList5"/>
    <dgm:cxn modelId="{7F053559-F7E4-4F62-92C7-5F862E6B177D}" type="presOf" srcId="{161E4868-1485-45FE-8503-AA18E23A810C}" destId="{A7787549-0B29-4C84-B73F-AB60A9C03904}" srcOrd="0" destOrd="0" presId="urn:microsoft.com/office/officeart/2005/8/layout/vList5"/>
    <dgm:cxn modelId="{3B6081A5-F788-44C5-B15A-90E4A60F8804}" type="presOf" srcId="{FBDC8508-A95A-4018-8025-DF127C732A9E}" destId="{F93174B0-F447-4B14-82B9-C0624F58E2AE}" srcOrd="0" destOrd="0" presId="urn:microsoft.com/office/officeart/2005/8/layout/vList5"/>
    <dgm:cxn modelId="{6209B81E-256E-4D8F-A4D6-8B1C05089AD1}" type="presOf" srcId="{C0BF759C-3E2D-46A6-906D-9B81E798FA25}" destId="{4AA28DE2-4742-46AD-AD38-B4A65B34CAE6}" srcOrd="0" destOrd="0" presId="urn:microsoft.com/office/officeart/2005/8/layout/vList5"/>
    <dgm:cxn modelId="{C974D9BE-87A7-4362-909A-ABC9F872C674}" srcId="{1CB995FB-B778-487A-A545-9A67BB8BFC28}" destId="{FBDC8508-A95A-4018-8025-DF127C732A9E}" srcOrd="2" destOrd="0" parTransId="{AEBEBD40-7AA4-4A95-A649-DA3797593D25}" sibTransId="{97303216-D657-4A20-A4B9-155B19BC1604}"/>
    <dgm:cxn modelId="{5F546E14-512A-45D2-9BC0-4A3BD440DBE0}" type="presParOf" srcId="{7525AEEB-44D1-4D18-861E-5B0E3867FCEB}" destId="{AD92149E-078E-42B1-9B87-5264F6D03029}" srcOrd="0" destOrd="0" presId="urn:microsoft.com/office/officeart/2005/8/layout/vList5"/>
    <dgm:cxn modelId="{08188C5B-8EAA-4CFC-9EAC-1D2D9534197C}" type="presParOf" srcId="{AD92149E-078E-42B1-9B87-5264F6D03029}" destId="{56441A4D-409F-4EA9-9DEE-1C8B3805F13F}" srcOrd="0" destOrd="0" presId="urn:microsoft.com/office/officeart/2005/8/layout/vList5"/>
    <dgm:cxn modelId="{24298414-D84D-44A6-8D6C-B7655133F2AF}" type="presParOf" srcId="{AD92149E-078E-42B1-9B87-5264F6D03029}" destId="{A7787549-0B29-4C84-B73F-AB60A9C03904}" srcOrd="1" destOrd="0" presId="urn:microsoft.com/office/officeart/2005/8/layout/vList5"/>
    <dgm:cxn modelId="{C491F7BA-77C9-4CFB-BBAA-7EF33CCC5B61}" type="presParOf" srcId="{7525AEEB-44D1-4D18-861E-5B0E3867FCEB}" destId="{98C141F4-D943-4BC6-BD24-297BFE3508ED}" srcOrd="1" destOrd="0" presId="urn:microsoft.com/office/officeart/2005/8/layout/vList5"/>
    <dgm:cxn modelId="{D0C859EA-72D9-4BA5-8871-02C793DA2547}" type="presParOf" srcId="{7525AEEB-44D1-4D18-861E-5B0E3867FCEB}" destId="{5F00E5FB-645E-4C8A-AAD6-375A5340AA10}" srcOrd="2" destOrd="0" presId="urn:microsoft.com/office/officeart/2005/8/layout/vList5"/>
    <dgm:cxn modelId="{5DAE36DF-69DA-4BED-96B3-0994C0E0FF43}" type="presParOf" srcId="{5F00E5FB-645E-4C8A-AAD6-375A5340AA10}" destId="{A79A8AAE-453C-4A11-AC6D-C3F8FD449F11}" srcOrd="0" destOrd="0" presId="urn:microsoft.com/office/officeart/2005/8/layout/vList5"/>
    <dgm:cxn modelId="{5ECF754F-3568-4CA6-BA0A-7982E2EDA3B6}" type="presParOf" srcId="{5F00E5FB-645E-4C8A-AAD6-375A5340AA10}" destId="{57A813C4-08C7-4348-9867-30C3C7EC7F40}" srcOrd="1" destOrd="0" presId="urn:microsoft.com/office/officeart/2005/8/layout/vList5"/>
    <dgm:cxn modelId="{06018CAC-9185-45D7-B183-4E94E38BC2AE}" type="presParOf" srcId="{7525AEEB-44D1-4D18-861E-5B0E3867FCEB}" destId="{4ADA58BD-D0EA-41F5-9FEF-9BEC4BD61B1E}" srcOrd="3" destOrd="0" presId="urn:microsoft.com/office/officeart/2005/8/layout/vList5"/>
    <dgm:cxn modelId="{53BBB71F-C182-429A-93EE-04E2FA5ADC47}" type="presParOf" srcId="{7525AEEB-44D1-4D18-861E-5B0E3867FCEB}" destId="{FB33DF49-06BA-4115-BA1A-0E5DC227D42F}" srcOrd="4" destOrd="0" presId="urn:microsoft.com/office/officeart/2005/8/layout/vList5"/>
    <dgm:cxn modelId="{40B98248-D115-4A03-A179-56F1E1C56BBA}" type="presParOf" srcId="{FB33DF49-06BA-4115-BA1A-0E5DC227D42F}" destId="{F93174B0-F447-4B14-82B9-C0624F58E2AE}" srcOrd="0" destOrd="0" presId="urn:microsoft.com/office/officeart/2005/8/layout/vList5"/>
    <dgm:cxn modelId="{3266A82E-F259-4B2F-B59D-A81164C91477}" type="presParOf" srcId="{FB33DF49-06BA-4115-BA1A-0E5DC227D42F}" destId="{4AA28DE2-4742-46AD-AD38-B4A65B34CAE6}" srcOrd="1" destOrd="0" presId="urn:microsoft.com/office/officeart/2005/8/layout/vList5"/>
  </dgm:cxnLst>
  <dgm:bg/>
  <dgm:whole/>
</dgm:dataModel>
</file>

<file path=word/diagrams/data3.xml><?xml version="1.0" encoding="utf-8"?>
<dgm:dataModel xmlns:dgm="http://schemas.openxmlformats.org/drawingml/2006/diagram" xmlns:a="http://schemas.openxmlformats.org/drawingml/2006/main">
  <dgm:ptLst>
    <dgm:pt modelId="{ECAAEC52-77C5-40F7-868B-85A6C873191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it-IT"/>
        </a:p>
      </dgm:t>
    </dgm:pt>
    <dgm:pt modelId="{CA4B7BFD-C76E-44F0-A650-894CB99B2B69}">
      <dgm:prSet phldrT="[Testo]" custT="1"/>
      <dgm:spPr/>
      <dgm:t>
        <a:bodyPr/>
        <a:lstStyle/>
        <a:p>
          <a:r>
            <a:rPr lang="it-IT" sz="1200"/>
            <a:t>Dalle ore 12,00 alle ore 13,00</a:t>
          </a:r>
        </a:p>
      </dgm:t>
    </dgm:pt>
    <dgm:pt modelId="{F1171372-308C-4A94-BAB5-BD5A864F0425}" type="parTrans" cxnId="{CB7FA8BD-4911-4625-A2F9-DEED49C748D2}">
      <dgm:prSet/>
      <dgm:spPr/>
      <dgm:t>
        <a:bodyPr/>
        <a:lstStyle/>
        <a:p>
          <a:endParaRPr lang="it-IT"/>
        </a:p>
      </dgm:t>
    </dgm:pt>
    <dgm:pt modelId="{BD344C39-6B11-43A0-926A-4001AF94DF0E}" type="sibTrans" cxnId="{CB7FA8BD-4911-4625-A2F9-DEED49C748D2}">
      <dgm:prSet/>
      <dgm:spPr/>
      <dgm:t>
        <a:bodyPr/>
        <a:lstStyle/>
        <a:p>
          <a:endParaRPr lang="it-IT"/>
        </a:p>
      </dgm:t>
    </dgm:pt>
    <dgm:pt modelId="{E2107784-8C70-412B-A36D-E620B6427011}">
      <dgm:prSet phldrT="[Testo]" custT="1"/>
      <dgm:spPr/>
      <dgm:t>
        <a:bodyPr/>
        <a:lstStyle/>
        <a:p>
          <a:r>
            <a:rPr lang="it-IT" sz="1200"/>
            <a:t>Pranzo</a:t>
          </a:r>
        </a:p>
      </dgm:t>
    </dgm:pt>
    <dgm:pt modelId="{CF7DC695-1E6A-4D91-AF1D-DEE953DA0CF5}" type="parTrans" cxnId="{9315D977-54D5-4A74-9E07-F6A8078F8EB2}">
      <dgm:prSet/>
      <dgm:spPr/>
      <dgm:t>
        <a:bodyPr/>
        <a:lstStyle/>
        <a:p>
          <a:endParaRPr lang="it-IT"/>
        </a:p>
      </dgm:t>
    </dgm:pt>
    <dgm:pt modelId="{B447CEAA-2799-4057-9482-79D82B731FF7}" type="sibTrans" cxnId="{9315D977-54D5-4A74-9E07-F6A8078F8EB2}">
      <dgm:prSet/>
      <dgm:spPr/>
      <dgm:t>
        <a:bodyPr/>
        <a:lstStyle/>
        <a:p>
          <a:endParaRPr lang="it-IT"/>
        </a:p>
      </dgm:t>
    </dgm:pt>
    <dgm:pt modelId="{02FC9C08-E734-4697-B2F8-41688587001E}">
      <dgm:prSet phldrT="[Testo]" custT="1"/>
      <dgm:spPr/>
      <dgm:t>
        <a:bodyPr/>
        <a:lstStyle/>
        <a:p>
          <a:r>
            <a:rPr lang="it-IT" sz="1200"/>
            <a:t>Dalle ore 13,00 alle ore 14,00</a:t>
          </a:r>
        </a:p>
      </dgm:t>
    </dgm:pt>
    <dgm:pt modelId="{50E585EE-D734-450E-B719-7634743BA52E}" type="parTrans" cxnId="{01DBC12A-F275-40ED-800B-4804916F5A64}">
      <dgm:prSet/>
      <dgm:spPr/>
      <dgm:t>
        <a:bodyPr/>
        <a:lstStyle/>
        <a:p>
          <a:endParaRPr lang="it-IT"/>
        </a:p>
      </dgm:t>
    </dgm:pt>
    <dgm:pt modelId="{0590D8E0-6C85-41F5-93E1-0E868F2BA4CE}" type="sibTrans" cxnId="{01DBC12A-F275-40ED-800B-4804916F5A64}">
      <dgm:prSet/>
      <dgm:spPr/>
      <dgm:t>
        <a:bodyPr/>
        <a:lstStyle/>
        <a:p>
          <a:endParaRPr lang="it-IT"/>
        </a:p>
      </dgm:t>
    </dgm:pt>
    <dgm:pt modelId="{9D5F269F-A437-49B4-ACD3-D9B97AC0811D}">
      <dgm:prSet phldrT="[Testo]" custT="1"/>
      <dgm:spPr/>
      <dgm:t>
        <a:bodyPr/>
        <a:lstStyle/>
        <a:p>
          <a:r>
            <a:rPr lang="it-IT" sz="1200"/>
            <a:t>Gioco in salone o all’aperto</a:t>
          </a:r>
        </a:p>
      </dgm:t>
    </dgm:pt>
    <dgm:pt modelId="{2A52FA57-FBB6-4542-A3C5-AB4CE67333C3}" type="parTrans" cxnId="{CE78C988-FB02-4DE5-AAE9-72D9247D92DB}">
      <dgm:prSet/>
      <dgm:spPr/>
      <dgm:t>
        <a:bodyPr/>
        <a:lstStyle/>
        <a:p>
          <a:endParaRPr lang="it-IT"/>
        </a:p>
      </dgm:t>
    </dgm:pt>
    <dgm:pt modelId="{F9FBBBC7-A24D-4709-8DD8-9C184555F6F4}" type="sibTrans" cxnId="{CE78C988-FB02-4DE5-AAE9-72D9247D92DB}">
      <dgm:prSet/>
      <dgm:spPr/>
      <dgm:t>
        <a:bodyPr/>
        <a:lstStyle/>
        <a:p>
          <a:endParaRPr lang="it-IT"/>
        </a:p>
      </dgm:t>
    </dgm:pt>
    <dgm:pt modelId="{3DB05BF2-5C37-48E8-8A22-F355E6EE9A05}">
      <dgm:prSet phldrT="[Testo]" custT="1"/>
      <dgm:spPr/>
      <dgm:t>
        <a:bodyPr/>
        <a:lstStyle/>
        <a:p>
          <a:r>
            <a:rPr lang="it-IT" sz="1200"/>
            <a:t>Dalle ore 14,00 alle ore 14,30 </a:t>
          </a:r>
        </a:p>
      </dgm:t>
    </dgm:pt>
    <dgm:pt modelId="{857A3AE7-D8DA-41E3-8FA7-BB5DEAEFDCDA}" type="parTrans" cxnId="{37FBAC8C-B9ED-4D06-9BF9-0D09C0024FC5}">
      <dgm:prSet/>
      <dgm:spPr/>
      <dgm:t>
        <a:bodyPr/>
        <a:lstStyle/>
        <a:p>
          <a:endParaRPr lang="it-IT"/>
        </a:p>
      </dgm:t>
    </dgm:pt>
    <dgm:pt modelId="{EB2EAF19-F940-48B2-AABE-D5F0253171E1}" type="sibTrans" cxnId="{37FBAC8C-B9ED-4D06-9BF9-0D09C0024FC5}">
      <dgm:prSet/>
      <dgm:spPr/>
      <dgm:t>
        <a:bodyPr/>
        <a:lstStyle/>
        <a:p>
          <a:endParaRPr lang="it-IT"/>
        </a:p>
      </dgm:t>
    </dgm:pt>
    <dgm:pt modelId="{2EF8B8FA-9240-4F83-A323-92037915ADD7}">
      <dgm:prSet phldrT="[Testo]" custT="1"/>
      <dgm:spPr/>
      <dgm:t>
        <a:bodyPr/>
        <a:lstStyle/>
        <a:p>
          <a:r>
            <a:rPr lang="it-IT" sz="1200"/>
            <a:t>Riordino giochi e igiene personale</a:t>
          </a:r>
        </a:p>
      </dgm:t>
    </dgm:pt>
    <dgm:pt modelId="{A20A0417-BA44-414C-95C7-58129FC72A2C}" type="parTrans" cxnId="{7160E08D-E3B7-4425-82D0-75465F333567}">
      <dgm:prSet/>
      <dgm:spPr/>
      <dgm:t>
        <a:bodyPr/>
        <a:lstStyle/>
        <a:p>
          <a:endParaRPr lang="it-IT"/>
        </a:p>
      </dgm:t>
    </dgm:pt>
    <dgm:pt modelId="{5FFA1DE6-22AE-439B-B693-D5BEFCACACD2}" type="sibTrans" cxnId="{7160E08D-E3B7-4425-82D0-75465F333567}">
      <dgm:prSet/>
      <dgm:spPr/>
      <dgm:t>
        <a:bodyPr/>
        <a:lstStyle/>
        <a:p>
          <a:endParaRPr lang="it-IT"/>
        </a:p>
      </dgm:t>
    </dgm:pt>
    <dgm:pt modelId="{0F361D56-AB6F-473D-8082-4AF19D6DB6DC}" type="pres">
      <dgm:prSet presAssocID="{ECAAEC52-77C5-40F7-868B-85A6C873191E}" presName="Name0" presStyleCnt="0">
        <dgm:presLayoutVars>
          <dgm:dir/>
          <dgm:animLvl val="lvl"/>
          <dgm:resizeHandles val="exact"/>
        </dgm:presLayoutVars>
      </dgm:prSet>
      <dgm:spPr/>
      <dgm:t>
        <a:bodyPr/>
        <a:lstStyle/>
        <a:p>
          <a:endParaRPr lang="it-IT"/>
        </a:p>
      </dgm:t>
    </dgm:pt>
    <dgm:pt modelId="{BD2ADF27-60CF-41D4-97A2-3527BD51D4E2}" type="pres">
      <dgm:prSet presAssocID="{CA4B7BFD-C76E-44F0-A650-894CB99B2B69}" presName="linNode" presStyleCnt="0"/>
      <dgm:spPr/>
    </dgm:pt>
    <dgm:pt modelId="{91113236-056E-4540-94C0-08CB8CC208A7}" type="pres">
      <dgm:prSet presAssocID="{CA4B7BFD-C76E-44F0-A650-894CB99B2B69}" presName="parentText" presStyleLbl="node1" presStyleIdx="0" presStyleCnt="3">
        <dgm:presLayoutVars>
          <dgm:chMax val="1"/>
          <dgm:bulletEnabled val="1"/>
        </dgm:presLayoutVars>
      </dgm:prSet>
      <dgm:spPr/>
      <dgm:t>
        <a:bodyPr/>
        <a:lstStyle/>
        <a:p>
          <a:endParaRPr lang="it-IT"/>
        </a:p>
      </dgm:t>
    </dgm:pt>
    <dgm:pt modelId="{7C58273F-8877-43CB-9003-B040E5FEF39C}" type="pres">
      <dgm:prSet presAssocID="{CA4B7BFD-C76E-44F0-A650-894CB99B2B69}" presName="descendantText" presStyleLbl="alignAccFollowNode1" presStyleIdx="0" presStyleCnt="3" custLinFactNeighborX="10338" custLinFactNeighborY="2486">
        <dgm:presLayoutVars>
          <dgm:bulletEnabled val="1"/>
        </dgm:presLayoutVars>
      </dgm:prSet>
      <dgm:spPr/>
      <dgm:t>
        <a:bodyPr/>
        <a:lstStyle/>
        <a:p>
          <a:endParaRPr lang="it-IT"/>
        </a:p>
      </dgm:t>
    </dgm:pt>
    <dgm:pt modelId="{B11C2DCB-3A98-43E1-B8D1-F78C5993F373}" type="pres">
      <dgm:prSet presAssocID="{BD344C39-6B11-43A0-926A-4001AF94DF0E}" presName="sp" presStyleCnt="0"/>
      <dgm:spPr/>
    </dgm:pt>
    <dgm:pt modelId="{49E51D98-CA0F-4098-A7F6-679A3B01EEFB}" type="pres">
      <dgm:prSet presAssocID="{02FC9C08-E734-4697-B2F8-41688587001E}" presName="linNode" presStyleCnt="0"/>
      <dgm:spPr/>
    </dgm:pt>
    <dgm:pt modelId="{78EB14ED-FB4B-4CA0-B2CA-0F8995E27871}" type="pres">
      <dgm:prSet presAssocID="{02FC9C08-E734-4697-B2F8-41688587001E}" presName="parentText" presStyleLbl="node1" presStyleIdx="1" presStyleCnt="3">
        <dgm:presLayoutVars>
          <dgm:chMax val="1"/>
          <dgm:bulletEnabled val="1"/>
        </dgm:presLayoutVars>
      </dgm:prSet>
      <dgm:spPr/>
      <dgm:t>
        <a:bodyPr/>
        <a:lstStyle/>
        <a:p>
          <a:endParaRPr lang="it-IT"/>
        </a:p>
      </dgm:t>
    </dgm:pt>
    <dgm:pt modelId="{5E5648F1-50F5-4656-99C5-B4456619DC48}" type="pres">
      <dgm:prSet presAssocID="{02FC9C08-E734-4697-B2F8-41688587001E}" presName="descendantText" presStyleLbl="alignAccFollowNode1" presStyleIdx="1" presStyleCnt="3">
        <dgm:presLayoutVars>
          <dgm:bulletEnabled val="1"/>
        </dgm:presLayoutVars>
      </dgm:prSet>
      <dgm:spPr/>
      <dgm:t>
        <a:bodyPr/>
        <a:lstStyle/>
        <a:p>
          <a:endParaRPr lang="it-IT"/>
        </a:p>
      </dgm:t>
    </dgm:pt>
    <dgm:pt modelId="{C8136F71-8D67-41CB-A339-C20D43FB1F67}" type="pres">
      <dgm:prSet presAssocID="{0590D8E0-6C85-41F5-93E1-0E868F2BA4CE}" presName="sp" presStyleCnt="0"/>
      <dgm:spPr/>
    </dgm:pt>
    <dgm:pt modelId="{561738C7-3BED-4C35-B710-B40D21D5D295}" type="pres">
      <dgm:prSet presAssocID="{3DB05BF2-5C37-48E8-8A22-F355E6EE9A05}" presName="linNode" presStyleCnt="0"/>
      <dgm:spPr/>
    </dgm:pt>
    <dgm:pt modelId="{583AF735-E1A8-4232-A423-E9D1065DB9B5}" type="pres">
      <dgm:prSet presAssocID="{3DB05BF2-5C37-48E8-8A22-F355E6EE9A05}" presName="parentText" presStyleLbl="node1" presStyleIdx="2" presStyleCnt="3">
        <dgm:presLayoutVars>
          <dgm:chMax val="1"/>
          <dgm:bulletEnabled val="1"/>
        </dgm:presLayoutVars>
      </dgm:prSet>
      <dgm:spPr/>
      <dgm:t>
        <a:bodyPr/>
        <a:lstStyle/>
        <a:p>
          <a:endParaRPr lang="it-IT"/>
        </a:p>
      </dgm:t>
    </dgm:pt>
    <dgm:pt modelId="{33DFD943-8AB9-483B-BD09-958A3F1C17BC}" type="pres">
      <dgm:prSet presAssocID="{3DB05BF2-5C37-48E8-8A22-F355E6EE9A05}" presName="descendantText" presStyleLbl="alignAccFollowNode1" presStyleIdx="2" presStyleCnt="3">
        <dgm:presLayoutVars>
          <dgm:bulletEnabled val="1"/>
        </dgm:presLayoutVars>
      </dgm:prSet>
      <dgm:spPr/>
      <dgm:t>
        <a:bodyPr/>
        <a:lstStyle/>
        <a:p>
          <a:endParaRPr lang="it-IT"/>
        </a:p>
      </dgm:t>
    </dgm:pt>
  </dgm:ptLst>
  <dgm:cxnLst>
    <dgm:cxn modelId="{8F7D21E6-C9F6-43E1-9F64-E784FEB3339E}" type="presOf" srcId="{9D5F269F-A437-49B4-ACD3-D9B97AC0811D}" destId="{5E5648F1-50F5-4656-99C5-B4456619DC48}" srcOrd="0" destOrd="0" presId="urn:microsoft.com/office/officeart/2005/8/layout/vList5"/>
    <dgm:cxn modelId="{CB7FA8BD-4911-4625-A2F9-DEED49C748D2}" srcId="{ECAAEC52-77C5-40F7-868B-85A6C873191E}" destId="{CA4B7BFD-C76E-44F0-A650-894CB99B2B69}" srcOrd="0" destOrd="0" parTransId="{F1171372-308C-4A94-BAB5-BD5A864F0425}" sibTransId="{BD344C39-6B11-43A0-926A-4001AF94DF0E}"/>
    <dgm:cxn modelId="{9315D977-54D5-4A74-9E07-F6A8078F8EB2}" srcId="{CA4B7BFD-C76E-44F0-A650-894CB99B2B69}" destId="{E2107784-8C70-412B-A36D-E620B6427011}" srcOrd="0" destOrd="0" parTransId="{CF7DC695-1E6A-4D91-AF1D-DEE953DA0CF5}" sibTransId="{B447CEAA-2799-4057-9482-79D82B731FF7}"/>
    <dgm:cxn modelId="{8AFD21FC-33D6-4E92-9E32-AD60357E656A}" type="presOf" srcId="{E2107784-8C70-412B-A36D-E620B6427011}" destId="{7C58273F-8877-43CB-9003-B040E5FEF39C}" srcOrd="0" destOrd="0" presId="urn:microsoft.com/office/officeart/2005/8/layout/vList5"/>
    <dgm:cxn modelId="{37FBAC8C-B9ED-4D06-9BF9-0D09C0024FC5}" srcId="{ECAAEC52-77C5-40F7-868B-85A6C873191E}" destId="{3DB05BF2-5C37-48E8-8A22-F355E6EE9A05}" srcOrd="2" destOrd="0" parTransId="{857A3AE7-D8DA-41E3-8FA7-BB5DEAEFDCDA}" sibTransId="{EB2EAF19-F940-48B2-AABE-D5F0253171E1}"/>
    <dgm:cxn modelId="{A10A422D-D2A4-4F75-9C64-9A613AC2A2ED}" type="presOf" srcId="{02FC9C08-E734-4697-B2F8-41688587001E}" destId="{78EB14ED-FB4B-4CA0-B2CA-0F8995E27871}" srcOrd="0" destOrd="0" presId="urn:microsoft.com/office/officeart/2005/8/layout/vList5"/>
    <dgm:cxn modelId="{7160E08D-E3B7-4425-82D0-75465F333567}" srcId="{3DB05BF2-5C37-48E8-8A22-F355E6EE9A05}" destId="{2EF8B8FA-9240-4F83-A323-92037915ADD7}" srcOrd="0" destOrd="0" parTransId="{A20A0417-BA44-414C-95C7-58129FC72A2C}" sibTransId="{5FFA1DE6-22AE-439B-B693-D5BEFCACACD2}"/>
    <dgm:cxn modelId="{2FCA810C-AD57-4BDE-9140-0EAACD262D19}" type="presOf" srcId="{ECAAEC52-77C5-40F7-868B-85A6C873191E}" destId="{0F361D56-AB6F-473D-8082-4AF19D6DB6DC}" srcOrd="0" destOrd="0" presId="urn:microsoft.com/office/officeart/2005/8/layout/vList5"/>
    <dgm:cxn modelId="{0113F379-66DD-4D92-9F50-A7D179A744E7}" type="presOf" srcId="{CA4B7BFD-C76E-44F0-A650-894CB99B2B69}" destId="{91113236-056E-4540-94C0-08CB8CC208A7}" srcOrd="0" destOrd="0" presId="urn:microsoft.com/office/officeart/2005/8/layout/vList5"/>
    <dgm:cxn modelId="{8196294A-1A9B-453A-A9FF-6B2B3486E1C6}" type="presOf" srcId="{3DB05BF2-5C37-48E8-8A22-F355E6EE9A05}" destId="{583AF735-E1A8-4232-A423-E9D1065DB9B5}" srcOrd="0" destOrd="0" presId="urn:microsoft.com/office/officeart/2005/8/layout/vList5"/>
    <dgm:cxn modelId="{570A48AA-E328-465F-A4D6-B898342DF8DD}" type="presOf" srcId="{2EF8B8FA-9240-4F83-A323-92037915ADD7}" destId="{33DFD943-8AB9-483B-BD09-958A3F1C17BC}" srcOrd="0" destOrd="0" presId="urn:microsoft.com/office/officeart/2005/8/layout/vList5"/>
    <dgm:cxn modelId="{01DBC12A-F275-40ED-800B-4804916F5A64}" srcId="{ECAAEC52-77C5-40F7-868B-85A6C873191E}" destId="{02FC9C08-E734-4697-B2F8-41688587001E}" srcOrd="1" destOrd="0" parTransId="{50E585EE-D734-450E-B719-7634743BA52E}" sibTransId="{0590D8E0-6C85-41F5-93E1-0E868F2BA4CE}"/>
    <dgm:cxn modelId="{CE78C988-FB02-4DE5-AAE9-72D9247D92DB}" srcId="{02FC9C08-E734-4697-B2F8-41688587001E}" destId="{9D5F269F-A437-49B4-ACD3-D9B97AC0811D}" srcOrd="0" destOrd="0" parTransId="{2A52FA57-FBB6-4542-A3C5-AB4CE67333C3}" sibTransId="{F9FBBBC7-A24D-4709-8DD8-9C184555F6F4}"/>
    <dgm:cxn modelId="{53DBC46B-3C0F-4F3E-9F99-7444F1A40016}" type="presParOf" srcId="{0F361D56-AB6F-473D-8082-4AF19D6DB6DC}" destId="{BD2ADF27-60CF-41D4-97A2-3527BD51D4E2}" srcOrd="0" destOrd="0" presId="urn:microsoft.com/office/officeart/2005/8/layout/vList5"/>
    <dgm:cxn modelId="{4B6DF20A-844B-4057-977E-5D55AFCA9CBB}" type="presParOf" srcId="{BD2ADF27-60CF-41D4-97A2-3527BD51D4E2}" destId="{91113236-056E-4540-94C0-08CB8CC208A7}" srcOrd="0" destOrd="0" presId="urn:microsoft.com/office/officeart/2005/8/layout/vList5"/>
    <dgm:cxn modelId="{01F30A2F-DC7D-42A2-8DEB-00F2724B191F}" type="presParOf" srcId="{BD2ADF27-60CF-41D4-97A2-3527BD51D4E2}" destId="{7C58273F-8877-43CB-9003-B040E5FEF39C}" srcOrd="1" destOrd="0" presId="urn:microsoft.com/office/officeart/2005/8/layout/vList5"/>
    <dgm:cxn modelId="{709DF428-21AD-45BE-B8B9-ED9F3BB0D985}" type="presParOf" srcId="{0F361D56-AB6F-473D-8082-4AF19D6DB6DC}" destId="{B11C2DCB-3A98-43E1-B8D1-F78C5993F373}" srcOrd="1" destOrd="0" presId="urn:microsoft.com/office/officeart/2005/8/layout/vList5"/>
    <dgm:cxn modelId="{3899ED42-4BB3-40D8-9588-B5571C86E246}" type="presParOf" srcId="{0F361D56-AB6F-473D-8082-4AF19D6DB6DC}" destId="{49E51D98-CA0F-4098-A7F6-679A3B01EEFB}" srcOrd="2" destOrd="0" presId="urn:microsoft.com/office/officeart/2005/8/layout/vList5"/>
    <dgm:cxn modelId="{7FFAC167-8B38-407F-8428-855DFD7EEAA4}" type="presParOf" srcId="{49E51D98-CA0F-4098-A7F6-679A3B01EEFB}" destId="{78EB14ED-FB4B-4CA0-B2CA-0F8995E27871}" srcOrd="0" destOrd="0" presId="urn:microsoft.com/office/officeart/2005/8/layout/vList5"/>
    <dgm:cxn modelId="{72357F3B-E549-4BCE-858C-049EA20353CE}" type="presParOf" srcId="{49E51D98-CA0F-4098-A7F6-679A3B01EEFB}" destId="{5E5648F1-50F5-4656-99C5-B4456619DC48}" srcOrd="1" destOrd="0" presId="urn:microsoft.com/office/officeart/2005/8/layout/vList5"/>
    <dgm:cxn modelId="{2F65A7F1-7138-4F05-B492-467690238B9A}" type="presParOf" srcId="{0F361D56-AB6F-473D-8082-4AF19D6DB6DC}" destId="{C8136F71-8D67-41CB-A339-C20D43FB1F67}" srcOrd="3" destOrd="0" presId="urn:microsoft.com/office/officeart/2005/8/layout/vList5"/>
    <dgm:cxn modelId="{76110594-8E03-45DE-BE5E-2E37C4E0E16C}" type="presParOf" srcId="{0F361D56-AB6F-473D-8082-4AF19D6DB6DC}" destId="{561738C7-3BED-4C35-B710-B40D21D5D295}" srcOrd="4" destOrd="0" presId="urn:microsoft.com/office/officeart/2005/8/layout/vList5"/>
    <dgm:cxn modelId="{644DDF07-C490-40DD-B04D-754C97D3BE00}" type="presParOf" srcId="{561738C7-3BED-4C35-B710-B40D21D5D295}" destId="{583AF735-E1A8-4232-A423-E9D1065DB9B5}" srcOrd="0" destOrd="0" presId="urn:microsoft.com/office/officeart/2005/8/layout/vList5"/>
    <dgm:cxn modelId="{2B726176-5F46-4C74-9019-2B7EA1197931}" type="presParOf" srcId="{561738C7-3BED-4C35-B710-B40D21D5D295}" destId="{33DFD943-8AB9-483B-BD09-958A3F1C17BC}" srcOrd="1" destOrd="0" presId="urn:microsoft.com/office/officeart/2005/8/layout/vList5"/>
  </dgm:cxnLst>
  <dgm:bg/>
  <dgm:whole/>
</dgm:dataModel>
</file>

<file path=word/diagrams/data4.xml><?xml version="1.0" encoding="utf-8"?>
<dgm:dataModel xmlns:dgm="http://schemas.openxmlformats.org/drawingml/2006/diagram" xmlns:a="http://schemas.openxmlformats.org/drawingml/2006/main">
  <dgm:ptLst>
    <dgm:pt modelId="{5CBCF687-5D58-4204-8D74-DC565EC2A097}"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it-IT"/>
        </a:p>
      </dgm:t>
    </dgm:pt>
    <dgm:pt modelId="{E602D057-009E-4E94-8419-D24A001C809E}">
      <dgm:prSet phldrT="[Testo]" custT="1"/>
      <dgm:spPr/>
      <dgm:t>
        <a:bodyPr/>
        <a:lstStyle/>
        <a:p>
          <a:r>
            <a:rPr lang="it-IT" sz="1200"/>
            <a:t>Dalle ore 14,30 alle ore 15,30</a:t>
          </a:r>
        </a:p>
      </dgm:t>
    </dgm:pt>
    <dgm:pt modelId="{2F90A8BF-1DB3-4679-ADBA-1C57508D685D}" type="parTrans" cxnId="{B1CD6BC8-3B53-44BB-B974-89713A7E9359}">
      <dgm:prSet/>
      <dgm:spPr/>
      <dgm:t>
        <a:bodyPr/>
        <a:lstStyle/>
        <a:p>
          <a:endParaRPr lang="it-IT"/>
        </a:p>
      </dgm:t>
    </dgm:pt>
    <dgm:pt modelId="{3126F996-B6FE-4698-9C0F-39E07AF517BC}" type="sibTrans" cxnId="{B1CD6BC8-3B53-44BB-B974-89713A7E9359}">
      <dgm:prSet/>
      <dgm:spPr/>
      <dgm:t>
        <a:bodyPr/>
        <a:lstStyle/>
        <a:p>
          <a:endParaRPr lang="it-IT"/>
        </a:p>
      </dgm:t>
    </dgm:pt>
    <dgm:pt modelId="{1937A731-C073-41DE-A5E6-DA5CCDB0AD46}">
      <dgm:prSet phldrT="[Testo]" custT="1"/>
      <dgm:spPr/>
      <dgm:t>
        <a:bodyPr/>
        <a:lstStyle/>
        <a:p>
          <a:r>
            <a:rPr lang="it-IT" sz="1200"/>
            <a:t>Attività didattica in sezione </a:t>
          </a:r>
        </a:p>
      </dgm:t>
    </dgm:pt>
    <dgm:pt modelId="{B0EF048C-BF4D-405A-AA83-5989DEAC09DB}" type="parTrans" cxnId="{96840C66-4C3F-49BE-863D-FD68D44CA3E0}">
      <dgm:prSet/>
      <dgm:spPr/>
      <dgm:t>
        <a:bodyPr/>
        <a:lstStyle/>
        <a:p>
          <a:endParaRPr lang="it-IT"/>
        </a:p>
      </dgm:t>
    </dgm:pt>
    <dgm:pt modelId="{A3D4EBAD-B21C-447F-A425-FA9DB9CAFCBC}" type="sibTrans" cxnId="{96840C66-4C3F-49BE-863D-FD68D44CA3E0}">
      <dgm:prSet/>
      <dgm:spPr/>
      <dgm:t>
        <a:bodyPr/>
        <a:lstStyle/>
        <a:p>
          <a:endParaRPr lang="it-IT"/>
        </a:p>
      </dgm:t>
    </dgm:pt>
    <dgm:pt modelId="{C338C6EE-47FE-4221-B729-D15264778FF5}">
      <dgm:prSet phldrT="[Testo]" custT="1"/>
      <dgm:spPr/>
      <dgm:t>
        <a:bodyPr/>
        <a:lstStyle/>
        <a:p>
          <a:r>
            <a:rPr lang="it-IT" sz="1200"/>
            <a:t>Dalle ore 15,30 alle ore 16,00</a:t>
          </a:r>
        </a:p>
      </dgm:t>
    </dgm:pt>
    <dgm:pt modelId="{233CE222-7D33-4787-9148-86EA3C657152}" type="parTrans" cxnId="{B2698FDE-EF5E-449F-BBC6-E8A990475926}">
      <dgm:prSet/>
      <dgm:spPr/>
      <dgm:t>
        <a:bodyPr/>
        <a:lstStyle/>
        <a:p>
          <a:endParaRPr lang="it-IT"/>
        </a:p>
      </dgm:t>
    </dgm:pt>
    <dgm:pt modelId="{E3519BEE-9E21-4230-8906-F5370945D7E5}" type="sibTrans" cxnId="{B2698FDE-EF5E-449F-BBC6-E8A990475926}">
      <dgm:prSet/>
      <dgm:spPr/>
      <dgm:t>
        <a:bodyPr/>
        <a:lstStyle/>
        <a:p>
          <a:endParaRPr lang="it-IT"/>
        </a:p>
      </dgm:t>
    </dgm:pt>
    <dgm:pt modelId="{CF9A3FC5-3794-4580-AFAE-0D5ACB9A0439}">
      <dgm:prSet phldrT="[Testo]" custT="1"/>
      <dgm:spPr/>
      <dgm:t>
        <a:bodyPr/>
        <a:lstStyle/>
        <a:p>
          <a:r>
            <a:rPr lang="it-IT" sz="1200"/>
            <a:t>Igiene personale e Merenda </a:t>
          </a:r>
        </a:p>
      </dgm:t>
    </dgm:pt>
    <dgm:pt modelId="{3F99A65C-7457-4B6A-85A6-E2D197B915FF}" type="parTrans" cxnId="{9CF117AF-414C-4E4C-9618-9D3E201872B8}">
      <dgm:prSet/>
      <dgm:spPr/>
      <dgm:t>
        <a:bodyPr/>
        <a:lstStyle/>
        <a:p>
          <a:endParaRPr lang="it-IT"/>
        </a:p>
      </dgm:t>
    </dgm:pt>
    <dgm:pt modelId="{6B863679-7E61-4B27-B1C6-4972F83E4931}" type="sibTrans" cxnId="{9CF117AF-414C-4E4C-9618-9D3E201872B8}">
      <dgm:prSet/>
      <dgm:spPr/>
      <dgm:t>
        <a:bodyPr/>
        <a:lstStyle/>
        <a:p>
          <a:endParaRPr lang="it-IT"/>
        </a:p>
      </dgm:t>
    </dgm:pt>
    <dgm:pt modelId="{FA5FCA68-3E18-460C-860D-B66158D9D0A6}">
      <dgm:prSet phldrT="[Testo]" custT="1"/>
      <dgm:spPr/>
      <dgm:t>
        <a:bodyPr/>
        <a:lstStyle/>
        <a:p>
          <a:r>
            <a:rPr lang="it-IT" sz="1200"/>
            <a:t>Dalle ore 16,00 alle ore 16,30 </a:t>
          </a:r>
        </a:p>
      </dgm:t>
    </dgm:pt>
    <dgm:pt modelId="{350E739D-F363-4A50-BC33-E013737B6A30}" type="parTrans" cxnId="{37053AED-79D3-40C3-97D6-F256B9BCC4E3}">
      <dgm:prSet/>
      <dgm:spPr/>
      <dgm:t>
        <a:bodyPr/>
        <a:lstStyle/>
        <a:p>
          <a:endParaRPr lang="it-IT"/>
        </a:p>
      </dgm:t>
    </dgm:pt>
    <dgm:pt modelId="{37865F39-BC9F-437D-A88F-DF7D83A73B34}" type="sibTrans" cxnId="{37053AED-79D3-40C3-97D6-F256B9BCC4E3}">
      <dgm:prSet/>
      <dgm:spPr/>
      <dgm:t>
        <a:bodyPr/>
        <a:lstStyle/>
        <a:p>
          <a:endParaRPr lang="it-IT"/>
        </a:p>
      </dgm:t>
    </dgm:pt>
    <dgm:pt modelId="{DF50096A-AA13-4AB3-93B1-9338BE67CC69}">
      <dgm:prSet phldrT="[Testo]" custT="1"/>
      <dgm:spPr/>
      <dgm:t>
        <a:bodyPr/>
        <a:lstStyle/>
        <a:p>
          <a:r>
            <a:rPr lang="it-IT" sz="1200"/>
            <a:t>Uscita.</a:t>
          </a:r>
        </a:p>
      </dgm:t>
    </dgm:pt>
    <dgm:pt modelId="{36DD6CB3-8F4F-4A49-B8E9-8F820213264E}" type="sibTrans" cxnId="{75F68D68-9E93-48BD-823D-60FB499584CD}">
      <dgm:prSet/>
      <dgm:spPr/>
      <dgm:t>
        <a:bodyPr/>
        <a:lstStyle/>
        <a:p>
          <a:endParaRPr lang="it-IT"/>
        </a:p>
      </dgm:t>
    </dgm:pt>
    <dgm:pt modelId="{7C8A38F3-8F99-4BD5-9368-E34E271820D0}" type="parTrans" cxnId="{75F68D68-9E93-48BD-823D-60FB499584CD}">
      <dgm:prSet/>
      <dgm:spPr/>
      <dgm:t>
        <a:bodyPr/>
        <a:lstStyle/>
        <a:p>
          <a:endParaRPr lang="it-IT"/>
        </a:p>
      </dgm:t>
    </dgm:pt>
    <dgm:pt modelId="{CE15EAA3-6690-4F3B-84EC-57758863DA8D}" type="pres">
      <dgm:prSet presAssocID="{5CBCF687-5D58-4204-8D74-DC565EC2A097}" presName="Name0" presStyleCnt="0">
        <dgm:presLayoutVars>
          <dgm:dir/>
          <dgm:animLvl val="lvl"/>
          <dgm:resizeHandles val="exact"/>
        </dgm:presLayoutVars>
      </dgm:prSet>
      <dgm:spPr/>
      <dgm:t>
        <a:bodyPr/>
        <a:lstStyle/>
        <a:p>
          <a:endParaRPr lang="it-IT"/>
        </a:p>
      </dgm:t>
    </dgm:pt>
    <dgm:pt modelId="{0F13D9A9-466E-4CAD-9E65-66F4F5102B76}" type="pres">
      <dgm:prSet presAssocID="{E602D057-009E-4E94-8419-D24A001C809E}" presName="linNode" presStyleCnt="0"/>
      <dgm:spPr/>
    </dgm:pt>
    <dgm:pt modelId="{E4882C9D-BEFB-4E52-87FE-6F8E23EFEB23}" type="pres">
      <dgm:prSet presAssocID="{E602D057-009E-4E94-8419-D24A001C809E}" presName="parentText" presStyleLbl="node1" presStyleIdx="0" presStyleCnt="3">
        <dgm:presLayoutVars>
          <dgm:chMax val="1"/>
          <dgm:bulletEnabled val="1"/>
        </dgm:presLayoutVars>
      </dgm:prSet>
      <dgm:spPr/>
      <dgm:t>
        <a:bodyPr/>
        <a:lstStyle/>
        <a:p>
          <a:endParaRPr lang="it-IT"/>
        </a:p>
      </dgm:t>
    </dgm:pt>
    <dgm:pt modelId="{3A885F18-62CA-4B70-85E8-2F58FB664E63}" type="pres">
      <dgm:prSet presAssocID="{E602D057-009E-4E94-8419-D24A001C809E}" presName="descendantText" presStyleLbl="alignAccFollowNode1" presStyleIdx="0" presStyleCnt="3">
        <dgm:presLayoutVars>
          <dgm:bulletEnabled val="1"/>
        </dgm:presLayoutVars>
      </dgm:prSet>
      <dgm:spPr/>
      <dgm:t>
        <a:bodyPr/>
        <a:lstStyle/>
        <a:p>
          <a:endParaRPr lang="it-IT"/>
        </a:p>
      </dgm:t>
    </dgm:pt>
    <dgm:pt modelId="{BFA01CFB-592F-4C47-8089-52B3D0148015}" type="pres">
      <dgm:prSet presAssocID="{3126F996-B6FE-4698-9C0F-39E07AF517BC}" presName="sp" presStyleCnt="0"/>
      <dgm:spPr/>
    </dgm:pt>
    <dgm:pt modelId="{24BF5286-1240-44D5-A709-202451D1452A}" type="pres">
      <dgm:prSet presAssocID="{C338C6EE-47FE-4221-B729-D15264778FF5}" presName="linNode" presStyleCnt="0"/>
      <dgm:spPr/>
    </dgm:pt>
    <dgm:pt modelId="{86FC0D26-9A81-4611-824E-540C973E560D}" type="pres">
      <dgm:prSet presAssocID="{C338C6EE-47FE-4221-B729-D15264778FF5}" presName="parentText" presStyleLbl="node1" presStyleIdx="1" presStyleCnt="3">
        <dgm:presLayoutVars>
          <dgm:chMax val="1"/>
          <dgm:bulletEnabled val="1"/>
        </dgm:presLayoutVars>
      </dgm:prSet>
      <dgm:spPr/>
      <dgm:t>
        <a:bodyPr/>
        <a:lstStyle/>
        <a:p>
          <a:endParaRPr lang="it-IT"/>
        </a:p>
      </dgm:t>
    </dgm:pt>
    <dgm:pt modelId="{8C4B9CAC-864F-48F3-A0AD-324E1AD14D29}" type="pres">
      <dgm:prSet presAssocID="{C338C6EE-47FE-4221-B729-D15264778FF5}" presName="descendantText" presStyleLbl="alignAccFollowNode1" presStyleIdx="1" presStyleCnt="3">
        <dgm:presLayoutVars>
          <dgm:bulletEnabled val="1"/>
        </dgm:presLayoutVars>
      </dgm:prSet>
      <dgm:spPr/>
      <dgm:t>
        <a:bodyPr/>
        <a:lstStyle/>
        <a:p>
          <a:endParaRPr lang="it-IT"/>
        </a:p>
      </dgm:t>
    </dgm:pt>
    <dgm:pt modelId="{77589EEB-AC0B-4886-91C2-AB75FB5B4BA0}" type="pres">
      <dgm:prSet presAssocID="{E3519BEE-9E21-4230-8906-F5370945D7E5}" presName="sp" presStyleCnt="0"/>
      <dgm:spPr/>
    </dgm:pt>
    <dgm:pt modelId="{9E1366EB-BEC4-4094-9582-284728D98133}" type="pres">
      <dgm:prSet presAssocID="{FA5FCA68-3E18-460C-860D-B66158D9D0A6}" presName="linNode" presStyleCnt="0"/>
      <dgm:spPr/>
    </dgm:pt>
    <dgm:pt modelId="{AC0C26E6-E0D0-404A-B11A-71219F3846EE}" type="pres">
      <dgm:prSet presAssocID="{FA5FCA68-3E18-460C-860D-B66158D9D0A6}" presName="parentText" presStyleLbl="node1" presStyleIdx="2" presStyleCnt="3">
        <dgm:presLayoutVars>
          <dgm:chMax val="1"/>
          <dgm:bulletEnabled val="1"/>
        </dgm:presLayoutVars>
      </dgm:prSet>
      <dgm:spPr/>
      <dgm:t>
        <a:bodyPr/>
        <a:lstStyle/>
        <a:p>
          <a:endParaRPr lang="it-IT"/>
        </a:p>
      </dgm:t>
    </dgm:pt>
    <dgm:pt modelId="{365725EE-149E-4E39-AAAA-251D2D50F73A}" type="pres">
      <dgm:prSet presAssocID="{FA5FCA68-3E18-460C-860D-B66158D9D0A6}" presName="descendantText" presStyleLbl="alignAccFollowNode1" presStyleIdx="2" presStyleCnt="3">
        <dgm:presLayoutVars>
          <dgm:bulletEnabled val="1"/>
        </dgm:presLayoutVars>
      </dgm:prSet>
      <dgm:spPr/>
      <dgm:t>
        <a:bodyPr/>
        <a:lstStyle/>
        <a:p>
          <a:endParaRPr lang="it-IT"/>
        </a:p>
      </dgm:t>
    </dgm:pt>
  </dgm:ptLst>
  <dgm:cxnLst>
    <dgm:cxn modelId="{9CF117AF-414C-4E4C-9618-9D3E201872B8}" srcId="{C338C6EE-47FE-4221-B729-D15264778FF5}" destId="{CF9A3FC5-3794-4580-AFAE-0D5ACB9A0439}" srcOrd="0" destOrd="0" parTransId="{3F99A65C-7457-4B6A-85A6-E2D197B915FF}" sibTransId="{6B863679-7E61-4B27-B1C6-4972F83E4931}"/>
    <dgm:cxn modelId="{A3D5B586-6CF5-4B19-ADED-EBDE65BF3C0F}" type="presOf" srcId="{DF50096A-AA13-4AB3-93B1-9338BE67CC69}" destId="{365725EE-149E-4E39-AAAA-251D2D50F73A}" srcOrd="0" destOrd="0" presId="urn:microsoft.com/office/officeart/2005/8/layout/vList5"/>
    <dgm:cxn modelId="{AD667080-F9AB-4D4D-AF04-A09DCE33E381}" type="presOf" srcId="{5CBCF687-5D58-4204-8D74-DC565EC2A097}" destId="{CE15EAA3-6690-4F3B-84EC-57758863DA8D}" srcOrd="0" destOrd="0" presId="urn:microsoft.com/office/officeart/2005/8/layout/vList5"/>
    <dgm:cxn modelId="{8903A723-3701-4A57-839B-F19CE791A726}" type="presOf" srcId="{FA5FCA68-3E18-460C-860D-B66158D9D0A6}" destId="{AC0C26E6-E0D0-404A-B11A-71219F3846EE}" srcOrd="0" destOrd="0" presId="urn:microsoft.com/office/officeart/2005/8/layout/vList5"/>
    <dgm:cxn modelId="{B2698FDE-EF5E-449F-BBC6-E8A990475926}" srcId="{5CBCF687-5D58-4204-8D74-DC565EC2A097}" destId="{C338C6EE-47FE-4221-B729-D15264778FF5}" srcOrd="1" destOrd="0" parTransId="{233CE222-7D33-4787-9148-86EA3C657152}" sibTransId="{E3519BEE-9E21-4230-8906-F5370945D7E5}"/>
    <dgm:cxn modelId="{37053AED-79D3-40C3-97D6-F256B9BCC4E3}" srcId="{5CBCF687-5D58-4204-8D74-DC565EC2A097}" destId="{FA5FCA68-3E18-460C-860D-B66158D9D0A6}" srcOrd="2" destOrd="0" parTransId="{350E739D-F363-4A50-BC33-E013737B6A30}" sibTransId="{37865F39-BC9F-437D-A88F-DF7D83A73B34}"/>
    <dgm:cxn modelId="{75F68D68-9E93-48BD-823D-60FB499584CD}" srcId="{FA5FCA68-3E18-460C-860D-B66158D9D0A6}" destId="{DF50096A-AA13-4AB3-93B1-9338BE67CC69}" srcOrd="0" destOrd="0" parTransId="{7C8A38F3-8F99-4BD5-9368-E34E271820D0}" sibTransId="{36DD6CB3-8F4F-4A49-B8E9-8F820213264E}"/>
    <dgm:cxn modelId="{FD1C820E-6647-411D-AF41-010D72245E94}" type="presOf" srcId="{CF9A3FC5-3794-4580-AFAE-0D5ACB9A0439}" destId="{8C4B9CAC-864F-48F3-A0AD-324E1AD14D29}" srcOrd="0" destOrd="0" presId="urn:microsoft.com/office/officeart/2005/8/layout/vList5"/>
    <dgm:cxn modelId="{A0BABB23-D7B6-48B8-80C1-C1C4B271D659}" type="presOf" srcId="{C338C6EE-47FE-4221-B729-D15264778FF5}" destId="{86FC0D26-9A81-4611-824E-540C973E560D}" srcOrd="0" destOrd="0" presId="urn:microsoft.com/office/officeart/2005/8/layout/vList5"/>
    <dgm:cxn modelId="{B1CD6BC8-3B53-44BB-B974-89713A7E9359}" srcId="{5CBCF687-5D58-4204-8D74-DC565EC2A097}" destId="{E602D057-009E-4E94-8419-D24A001C809E}" srcOrd="0" destOrd="0" parTransId="{2F90A8BF-1DB3-4679-ADBA-1C57508D685D}" sibTransId="{3126F996-B6FE-4698-9C0F-39E07AF517BC}"/>
    <dgm:cxn modelId="{96840C66-4C3F-49BE-863D-FD68D44CA3E0}" srcId="{E602D057-009E-4E94-8419-D24A001C809E}" destId="{1937A731-C073-41DE-A5E6-DA5CCDB0AD46}" srcOrd="0" destOrd="0" parTransId="{B0EF048C-BF4D-405A-AA83-5989DEAC09DB}" sibTransId="{A3D4EBAD-B21C-447F-A425-FA9DB9CAFCBC}"/>
    <dgm:cxn modelId="{2018B156-DEBF-4BA7-99FA-21F87C50D5B3}" type="presOf" srcId="{1937A731-C073-41DE-A5E6-DA5CCDB0AD46}" destId="{3A885F18-62CA-4B70-85E8-2F58FB664E63}" srcOrd="0" destOrd="0" presId="urn:microsoft.com/office/officeart/2005/8/layout/vList5"/>
    <dgm:cxn modelId="{523CEC21-E21D-4BD3-B1E9-862425F23802}" type="presOf" srcId="{E602D057-009E-4E94-8419-D24A001C809E}" destId="{E4882C9D-BEFB-4E52-87FE-6F8E23EFEB23}" srcOrd="0" destOrd="0" presId="urn:microsoft.com/office/officeart/2005/8/layout/vList5"/>
    <dgm:cxn modelId="{3E79E844-F201-45B9-B8D2-29F36BF3B4E9}" type="presParOf" srcId="{CE15EAA3-6690-4F3B-84EC-57758863DA8D}" destId="{0F13D9A9-466E-4CAD-9E65-66F4F5102B76}" srcOrd="0" destOrd="0" presId="urn:microsoft.com/office/officeart/2005/8/layout/vList5"/>
    <dgm:cxn modelId="{BCDC10CE-AE7A-4DF5-9FE1-0A210EBE6455}" type="presParOf" srcId="{0F13D9A9-466E-4CAD-9E65-66F4F5102B76}" destId="{E4882C9D-BEFB-4E52-87FE-6F8E23EFEB23}" srcOrd="0" destOrd="0" presId="urn:microsoft.com/office/officeart/2005/8/layout/vList5"/>
    <dgm:cxn modelId="{6147D72D-ADC1-4560-89B3-E50D6E866531}" type="presParOf" srcId="{0F13D9A9-466E-4CAD-9E65-66F4F5102B76}" destId="{3A885F18-62CA-4B70-85E8-2F58FB664E63}" srcOrd="1" destOrd="0" presId="urn:microsoft.com/office/officeart/2005/8/layout/vList5"/>
    <dgm:cxn modelId="{87EE771B-BAEA-40F5-A3D2-20135D07B6A0}" type="presParOf" srcId="{CE15EAA3-6690-4F3B-84EC-57758863DA8D}" destId="{BFA01CFB-592F-4C47-8089-52B3D0148015}" srcOrd="1" destOrd="0" presId="urn:microsoft.com/office/officeart/2005/8/layout/vList5"/>
    <dgm:cxn modelId="{231D5F12-C75C-48A5-A091-67AF1CD9985A}" type="presParOf" srcId="{CE15EAA3-6690-4F3B-84EC-57758863DA8D}" destId="{24BF5286-1240-44D5-A709-202451D1452A}" srcOrd="2" destOrd="0" presId="urn:microsoft.com/office/officeart/2005/8/layout/vList5"/>
    <dgm:cxn modelId="{C0FF6EE5-D97C-4DA8-8CE3-BC62B69813C8}" type="presParOf" srcId="{24BF5286-1240-44D5-A709-202451D1452A}" destId="{86FC0D26-9A81-4611-824E-540C973E560D}" srcOrd="0" destOrd="0" presId="urn:microsoft.com/office/officeart/2005/8/layout/vList5"/>
    <dgm:cxn modelId="{F3E2A56F-40C6-489A-9FF6-33C46A5645E8}" type="presParOf" srcId="{24BF5286-1240-44D5-A709-202451D1452A}" destId="{8C4B9CAC-864F-48F3-A0AD-324E1AD14D29}" srcOrd="1" destOrd="0" presId="urn:microsoft.com/office/officeart/2005/8/layout/vList5"/>
    <dgm:cxn modelId="{E843FCBB-2E59-4D74-837C-7EDDEA84D163}" type="presParOf" srcId="{CE15EAA3-6690-4F3B-84EC-57758863DA8D}" destId="{77589EEB-AC0B-4886-91C2-AB75FB5B4BA0}" srcOrd="3" destOrd="0" presId="urn:microsoft.com/office/officeart/2005/8/layout/vList5"/>
    <dgm:cxn modelId="{93032461-9618-44C2-95DD-2BC653E5C265}" type="presParOf" srcId="{CE15EAA3-6690-4F3B-84EC-57758863DA8D}" destId="{9E1366EB-BEC4-4094-9582-284728D98133}" srcOrd="4" destOrd="0" presId="urn:microsoft.com/office/officeart/2005/8/layout/vList5"/>
    <dgm:cxn modelId="{3D8EDCAE-D78E-475C-B3F9-C35D96B5F115}" type="presParOf" srcId="{9E1366EB-BEC4-4094-9582-284728D98133}" destId="{AC0C26E6-E0D0-404A-B11A-71219F3846EE}" srcOrd="0" destOrd="0" presId="urn:microsoft.com/office/officeart/2005/8/layout/vList5"/>
    <dgm:cxn modelId="{9504E1A5-E59E-4129-B22B-450E0C11B7D6}" type="presParOf" srcId="{9E1366EB-BEC4-4094-9582-284728D98133}" destId="{365725EE-149E-4E39-AAAA-251D2D50F73A}" srcOrd="1" destOrd="0" presId="urn:microsoft.com/office/officeart/2005/8/layout/vList5"/>
  </dgm:cxnLst>
  <dgm:bg/>
  <dgm:whole/>
</dgm:dataModel>
</file>

<file path=word/diagrams/data5.xml><?xml version="1.0" encoding="utf-8"?>
<dgm:dataModel xmlns:dgm="http://schemas.openxmlformats.org/drawingml/2006/diagram" xmlns:a="http://schemas.openxmlformats.org/drawingml/2006/main">
  <dgm:ptLst>
    <dgm:pt modelId="{B80F95D3-DA7B-4B1F-8E58-838F1A89490B}"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it-IT"/>
        </a:p>
      </dgm:t>
    </dgm:pt>
    <dgm:pt modelId="{AAF86A42-182D-4C3E-AEA0-DB0C8BC42272}">
      <dgm:prSet phldrT="[Testo]"/>
      <dgm:spPr/>
      <dgm:t>
        <a:bodyPr/>
        <a:lstStyle/>
        <a:p>
          <a:r>
            <a:rPr lang="it-IT"/>
            <a:t>Mantiene vivo il carisma educativo di S. Ludovico da Casoria, </a:t>
          </a:r>
        </a:p>
      </dgm:t>
    </dgm:pt>
    <dgm:pt modelId="{C492C6E8-6B71-489F-B01A-BC3A65ADCD46}" type="parTrans" cxnId="{6C3DBFC4-ED33-47A9-A23C-53C5A5FAE056}">
      <dgm:prSet/>
      <dgm:spPr/>
      <dgm:t>
        <a:bodyPr/>
        <a:lstStyle/>
        <a:p>
          <a:endParaRPr lang="it-IT"/>
        </a:p>
      </dgm:t>
    </dgm:pt>
    <dgm:pt modelId="{199782B3-2705-42C4-94F0-69783350EF11}" type="sibTrans" cxnId="{6C3DBFC4-ED33-47A9-A23C-53C5A5FAE056}">
      <dgm:prSet/>
      <dgm:spPr/>
      <dgm:t>
        <a:bodyPr/>
        <a:lstStyle/>
        <a:p>
          <a:endParaRPr lang="it-IT"/>
        </a:p>
      </dgm:t>
    </dgm:pt>
    <dgm:pt modelId="{06CD1FB6-9F47-445E-8692-A51F614F4777}">
      <dgm:prSet phldrT="[Testo]"/>
      <dgm:spPr/>
      <dgm:t>
        <a:bodyPr/>
        <a:lstStyle/>
        <a:p>
          <a:r>
            <a:rPr lang="it-IT"/>
            <a:t>Garantisce la fedeltà del servizio educativo allo stile Elisabettine, </a:t>
          </a:r>
        </a:p>
      </dgm:t>
    </dgm:pt>
    <dgm:pt modelId="{BCA7CCF0-7B8F-41D6-8B60-F688251FB0B4}" type="parTrans" cxnId="{F043B228-3A0A-4CB8-8D99-7EE926712DFC}">
      <dgm:prSet/>
      <dgm:spPr/>
      <dgm:t>
        <a:bodyPr/>
        <a:lstStyle/>
        <a:p>
          <a:endParaRPr lang="it-IT"/>
        </a:p>
      </dgm:t>
    </dgm:pt>
    <dgm:pt modelId="{35D18E3F-0400-4DE9-AF6D-5B43B61AC885}" type="sibTrans" cxnId="{F043B228-3A0A-4CB8-8D99-7EE926712DFC}">
      <dgm:prSet/>
      <dgm:spPr/>
      <dgm:t>
        <a:bodyPr/>
        <a:lstStyle/>
        <a:p>
          <a:endParaRPr lang="it-IT"/>
        </a:p>
      </dgm:t>
    </dgm:pt>
    <dgm:pt modelId="{BAFCBB89-F06A-47B9-B9F8-83E31765E236}">
      <dgm:prSet phldrT="[Testo]"/>
      <dgm:spPr/>
      <dgm:t>
        <a:bodyPr/>
        <a:lstStyle/>
        <a:p>
          <a:r>
            <a:rPr lang="it-IT"/>
            <a:t>E' responsabile dell’attuazione del progetto educativo di Istituto, </a:t>
          </a:r>
        </a:p>
      </dgm:t>
    </dgm:pt>
    <dgm:pt modelId="{3166B773-429E-4D90-BEC9-26CF45D53B5C}" type="parTrans" cxnId="{4884D7B4-16EC-41C4-BA9B-28C96FB6AEEE}">
      <dgm:prSet/>
      <dgm:spPr/>
      <dgm:t>
        <a:bodyPr/>
        <a:lstStyle/>
        <a:p>
          <a:endParaRPr lang="it-IT"/>
        </a:p>
      </dgm:t>
    </dgm:pt>
    <dgm:pt modelId="{DD5FCB04-01EC-4B7B-A175-0EEBD97F5618}" type="sibTrans" cxnId="{4884D7B4-16EC-41C4-BA9B-28C96FB6AEEE}">
      <dgm:prSet/>
      <dgm:spPr/>
      <dgm:t>
        <a:bodyPr/>
        <a:lstStyle/>
        <a:p>
          <a:endParaRPr lang="it-IT"/>
        </a:p>
      </dgm:t>
    </dgm:pt>
    <dgm:pt modelId="{41A8F697-70A8-4649-A2CA-A684EE03CE8C}">
      <dgm:prSet phldrT="[Testo]"/>
      <dgm:spPr/>
      <dgm:t>
        <a:bodyPr/>
        <a:lstStyle/>
        <a:p>
          <a:r>
            <a:rPr lang="it-IT"/>
            <a:t>E' attenta agli alunni e alle famiglie in particolare difficoltà economica, </a:t>
          </a:r>
        </a:p>
      </dgm:t>
    </dgm:pt>
    <dgm:pt modelId="{069F6264-C521-47F6-96B0-BD8F85A28246}" type="parTrans" cxnId="{8FC70608-8F7E-4A0F-A7CE-7CE26991911E}">
      <dgm:prSet/>
      <dgm:spPr/>
      <dgm:t>
        <a:bodyPr/>
        <a:lstStyle/>
        <a:p>
          <a:endParaRPr lang="it-IT"/>
        </a:p>
      </dgm:t>
    </dgm:pt>
    <dgm:pt modelId="{6D03C937-1CF0-4E25-9A5B-8DD8AA07DB77}" type="sibTrans" cxnId="{8FC70608-8F7E-4A0F-A7CE-7CE26991911E}">
      <dgm:prSet/>
      <dgm:spPr/>
      <dgm:t>
        <a:bodyPr/>
        <a:lstStyle/>
        <a:p>
          <a:endParaRPr lang="it-IT"/>
        </a:p>
      </dgm:t>
    </dgm:pt>
    <dgm:pt modelId="{80B32C0C-B5F7-4122-9A53-12EA8446D021}">
      <dgm:prSet phldrT="[Testo]"/>
      <dgm:spPr/>
      <dgm:t>
        <a:bodyPr/>
        <a:lstStyle/>
        <a:p>
          <a:r>
            <a:rPr lang="it-IT"/>
            <a:t>Provvede ad ambienti ed attrezzature necessarie al buon andamento delle attività scolastiche e formative. </a:t>
          </a:r>
        </a:p>
      </dgm:t>
    </dgm:pt>
    <dgm:pt modelId="{0F4BD5CE-53D8-4F28-BD0B-861132EFACDF}" type="parTrans" cxnId="{717FC0F3-BBD8-4C2C-A039-B5E10584CC5D}">
      <dgm:prSet/>
      <dgm:spPr/>
      <dgm:t>
        <a:bodyPr/>
        <a:lstStyle/>
        <a:p>
          <a:endParaRPr lang="it-IT"/>
        </a:p>
      </dgm:t>
    </dgm:pt>
    <dgm:pt modelId="{2C575E80-BA20-4272-820A-6CBED4F3FCD1}" type="sibTrans" cxnId="{717FC0F3-BBD8-4C2C-A039-B5E10584CC5D}">
      <dgm:prSet/>
      <dgm:spPr/>
      <dgm:t>
        <a:bodyPr/>
        <a:lstStyle/>
        <a:p>
          <a:endParaRPr lang="it-IT"/>
        </a:p>
      </dgm:t>
    </dgm:pt>
    <dgm:pt modelId="{24F916BC-EE69-4F69-B23E-20720F2AD01A}" type="pres">
      <dgm:prSet presAssocID="{B80F95D3-DA7B-4B1F-8E58-838F1A89490B}" presName="Name0" presStyleCnt="0">
        <dgm:presLayoutVars>
          <dgm:dir/>
          <dgm:resizeHandles val="exact"/>
        </dgm:presLayoutVars>
      </dgm:prSet>
      <dgm:spPr/>
      <dgm:t>
        <a:bodyPr/>
        <a:lstStyle/>
        <a:p>
          <a:endParaRPr lang="it-IT"/>
        </a:p>
      </dgm:t>
    </dgm:pt>
    <dgm:pt modelId="{73A4C767-239E-4711-9839-0BA535762B4B}" type="pres">
      <dgm:prSet presAssocID="{AAF86A42-182D-4C3E-AEA0-DB0C8BC42272}" presName="node" presStyleLbl="node1" presStyleIdx="0" presStyleCnt="5">
        <dgm:presLayoutVars>
          <dgm:bulletEnabled val="1"/>
        </dgm:presLayoutVars>
      </dgm:prSet>
      <dgm:spPr/>
      <dgm:t>
        <a:bodyPr/>
        <a:lstStyle/>
        <a:p>
          <a:endParaRPr lang="it-IT"/>
        </a:p>
      </dgm:t>
    </dgm:pt>
    <dgm:pt modelId="{DAF31208-7B28-480D-BD76-6D694F793BEA}" type="pres">
      <dgm:prSet presAssocID="{199782B3-2705-42C4-94F0-69783350EF11}" presName="sibTrans" presStyleLbl="sibTrans1D1" presStyleIdx="0" presStyleCnt="4"/>
      <dgm:spPr/>
      <dgm:t>
        <a:bodyPr/>
        <a:lstStyle/>
        <a:p>
          <a:endParaRPr lang="it-IT"/>
        </a:p>
      </dgm:t>
    </dgm:pt>
    <dgm:pt modelId="{271768CC-647E-4A32-A062-73BF2B27AFE0}" type="pres">
      <dgm:prSet presAssocID="{199782B3-2705-42C4-94F0-69783350EF11}" presName="connectorText" presStyleLbl="sibTrans1D1" presStyleIdx="0" presStyleCnt="4"/>
      <dgm:spPr/>
      <dgm:t>
        <a:bodyPr/>
        <a:lstStyle/>
        <a:p>
          <a:endParaRPr lang="it-IT"/>
        </a:p>
      </dgm:t>
    </dgm:pt>
    <dgm:pt modelId="{4861D2A6-6DE9-478D-8F96-7AEB3D6F3B4C}" type="pres">
      <dgm:prSet presAssocID="{06CD1FB6-9F47-445E-8692-A51F614F4777}" presName="node" presStyleLbl="node1" presStyleIdx="1" presStyleCnt="5">
        <dgm:presLayoutVars>
          <dgm:bulletEnabled val="1"/>
        </dgm:presLayoutVars>
      </dgm:prSet>
      <dgm:spPr/>
      <dgm:t>
        <a:bodyPr/>
        <a:lstStyle/>
        <a:p>
          <a:endParaRPr lang="it-IT"/>
        </a:p>
      </dgm:t>
    </dgm:pt>
    <dgm:pt modelId="{2BBBC226-7930-4136-B28F-2A37167BBE95}" type="pres">
      <dgm:prSet presAssocID="{35D18E3F-0400-4DE9-AF6D-5B43B61AC885}" presName="sibTrans" presStyleLbl="sibTrans1D1" presStyleIdx="1" presStyleCnt="4"/>
      <dgm:spPr/>
      <dgm:t>
        <a:bodyPr/>
        <a:lstStyle/>
        <a:p>
          <a:endParaRPr lang="it-IT"/>
        </a:p>
      </dgm:t>
    </dgm:pt>
    <dgm:pt modelId="{B84B4016-772E-4DD0-B0E8-7B9AF726511A}" type="pres">
      <dgm:prSet presAssocID="{35D18E3F-0400-4DE9-AF6D-5B43B61AC885}" presName="connectorText" presStyleLbl="sibTrans1D1" presStyleIdx="1" presStyleCnt="4"/>
      <dgm:spPr/>
      <dgm:t>
        <a:bodyPr/>
        <a:lstStyle/>
        <a:p>
          <a:endParaRPr lang="it-IT"/>
        </a:p>
      </dgm:t>
    </dgm:pt>
    <dgm:pt modelId="{D11C3473-9D8D-4033-97E0-987647088C53}" type="pres">
      <dgm:prSet presAssocID="{BAFCBB89-F06A-47B9-B9F8-83E31765E236}" presName="node" presStyleLbl="node1" presStyleIdx="2" presStyleCnt="5">
        <dgm:presLayoutVars>
          <dgm:bulletEnabled val="1"/>
        </dgm:presLayoutVars>
      </dgm:prSet>
      <dgm:spPr/>
      <dgm:t>
        <a:bodyPr/>
        <a:lstStyle/>
        <a:p>
          <a:endParaRPr lang="it-IT"/>
        </a:p>
      </dgm:t>
    </dgm:pt>
    <dgm:pt modelId="{CC7DF572-FB37-4F39-A342-32F895BE5590}" type="pres">
      <dgm:prSet presAssocID="{DD5FCB04-01EC-4B7B-A175-0EEBD97F5618}" presName="sibTrans" presStyleLbl="sibTrans1D1" presStyleIdx="2" presStyleCnt="4"/>
      <dgm:spPr/>
      <dgm:t>
        <a:bodyPr/>
        <a:lstStyle/>
        <a:p>
          <a:endParaRPr lang="it-IT"/>
        </a:p>
      </dgm:t>
    </dgm:pt>
    <dgm:pt modelId="{CD76F905-3C7D-4DD6-BAF0-3F612242B4B7}" type="pres">
      <dgm:prSet presAssocID="{DD5FCB04-01EC-4B7B-A175-0EEBD97F5618}" presName="connectorText" presStyleLbl="sibTrans1D1" presStyleIdx="2" presStyleCnt="4"/>
      <dgm:spPr/>
      <dgm:t>
        <a:bodyPr/>
        <a:lstStyle/>
        <a:p>
          <a:endParaRPr lang="it-IT"/>
        </a:p>
      </dgm:t>
    </dgm:pt>
    <dgm:pt modelId="{F09076CC-ECFC-4C7A-8C16-6F7180AC4BBA}" type="pres">
      <dgm:prSet presAssocID="{41A8F697-70A8-4649-A2CA-A684EE03CE8C}" presName="node" presStyleLbl="node1" presStyleIdx="3" presStyleCnt="5">
        <dgm:presLayoutVars>
          <dgm:bulletEnabled val="1"/>
        </dgm:presLayoutVars>
      </dgm:prSet>
      <dgm:spPr/>
      <dgm:t>
        <a:bodyPr/>
        <a:lstStyle/>
        <a:p>
          <a:endParaRPr lang="it-IT"/>
        </a:p>
      </dgm:t>
    </dgm:pt>
    <dgm:pt modelId="{866EC966-EFF2-4437-8E64-44D7699C7097}" type="pres">
      <dgm:prSet presAssocID="{6D03C937-1CF0-4E25-9A5B-8DD8AA07DB77}" presName="sibTrans" presStyleLbl="sibTrans1D1" presStyleIdx="3" presStyleCnt="4"/>
      <dgm:spPr/>
      <dgm:t>
        <a:bodyPr/>
        <a:lstStyle/>
        <a:p>
          <a:endParaRPr lang="it-IT"/>
        </a:p>
      </dgm:t>
    </dgm:pt>
    <dgm:pt modelId="{2B9AA411-5BC8-4D78-84D9-E442358B2738}" type="pres">
      <dgm:prSet presAssocID="{6D03C937-1CF0-4E25-9A5B-8DD8AA07DB77}" presName="connectorText" presStyleLbl="sibTrans1D1" presStyleIdx="3" presStyleCnt="4"/>
      <dgm:spPr/>
      <dgm:t>
        <a:bodyPr/>
        <a:lstStyle/>
        <a:p>
          <a:endParaRPr lang="it-IT"/>
        </a:p>
      </dgm:t>
    </dgm:pt>
    <dgm:pt modelId="{7F8B5C64-BB9F-4113-A2E7-E86E23805D67}" type="pres">
      <dgm:prSet presAssocID="{80B32C0C-B5F7-4122-9A53-12EA8446D021}" presName="node" presStyleLbl="node1" presStyleIdx="4" presStyleCnt="5">
        <dgm:presLayoutVars>
          <dgm:bulletEnabled val="1"/>
        </dgm:presLayoutVars>
      </dgm:prSet>
      <dgm:spPr/>
      <dgm:t>
        <a:bodyPr/>
        <a:lstStyle/>
        <a:p>
          <a:endParaRPr lang="it-IT"/>
        </a:p>
      </dgm:t>
    </dgm:pt>
  </dgm:ptLst>
  <dgm:cxnLst>
    <dgm:cxn modelId="{BED81927-F3E8-4727-A3B2-275EBA7DF3AE}" type="presOf" srcId="{35D18E3F-0400-4DE9-AF6D-5B43B61AC885}" destId="{2BBBC226-7930-4136-B28F-2A37167BBE95}" srcOrd="0" destOrd="0" presId="urn:microsoft.com/office/officeart/2005/8/layout/bProcess3"/>
    <dgm:cxn modelId="{37FC8B55-FEA8-4693-BACE-30B533C4B7CE}" type="presOf" srcId="{BAFCBB89-F06A-47B9-B9F8-83E31765E236}" destId="{D11C3473-9D8D-4033-97E0-987647088C53}" srcOrd="0" destOrd="0" presId="urn:microsoft.com/office/officeart/2005/8/layout/bProcess3"/>
    <dgm:cxn modelId="{52B1215F-E1A8-4804-941C-BD6FAC84BAC8}" type="presOf" srcId="{DD5FCB04-01EC-4B7B-A175-0EEBD97F5618}" destId="{CC7DF572-FB37-4F39-A342-32F895BE5590}" srcOrd="0" destOrd="0" presId="urn:microsoft.com/office/officeart/2005/8/layout/bProcess3"/>
    <dgm:cxn modelId="{A7495628-CF38-4481-8825-C035E5D1770E}" type="presOf" srcId="{AAF86A42-182D-4C3E-AEA0-DB0C8BC42272}" destId="{73A4C767-239E-4711-9839-0BA535762B4B}" srcOrd="0" destOrd="0" presId="urn:microsoft.com/office/officeart/2005/8/layout/bProcess3"/>
    <dgm:cxn modelId="{2D4107B6-F7B5-4065-8742-3153FF94D0E0}" type="presOf" srcId="{6D03C937-1CF0-4E25-9A5B-8DD8AA07DB77}" destId="{2B9AA411-5BC8-4D78-84D9-E442358B2738}" srcOrd="1" destOrd="0" presId="urn:microsoft.com/office/officeart/2005/8/layout/bProcess3"/>
    <dgm:cxn modelId="{61F0495C-D207-4AF8-B721-8F98DE9911FD}" type="presOf" srcId="{199782B3-2705-42C4-94F0-69783350EF11}" destId="{DAF31208-7B28-480D-BD76-6D694F793BEA}" srcOrd="0" destOrd="0" presId="urn:microsoft.com/office/officeart/2005/8/layout/bProcess3"/>
    <dgm:cxn modelId="{9BA957DD-93ED-4128-9F3A-D79BAB738AAC}" type="presOf" srcId="{DD5FCB04-01EC-4B7B-A175-0EEBD97F5618}" destId="{CD76F905-3C7D-4DD6-BAF0-3F612242B4B7}" srcOrd="1" destOrd="0" presId="urn:microsoft.com/office/officeart/2005/8/layout/bProcess3"/>
    <dgm:cxn modelId="{6C3DBFC4-ED33-47A9-A23C-53C5A5FAE056}" srcId="{B80F95D3-DA7B-4B1F-8E58-838F1A89490B}" destId="{AAF86A42-182D-4C3E-AEA0-DB0C8BC42272}" srcOrd="0" destOrd="0" parTransId="{C492C6E8-6B71-489F-B01A-BC3A65ADCD46}" sibTransId="{199782B3-2705-42C4-94F0-69783350EF11}"/>
    <dgm:cxn modelId="{BBF39658-F15F-4B92-8D61-CE5D7ADB06F2}" type="presOf" srcId="{80B32C0C-B5F7-4122-9A53-12EA8446D021}" destId="{7F8B5C64-BB9F-4113-A2E7-E86E23805D67}" srcOrd="0" destOrd="0" presId="urn:microsoft.com/office/officeart/2005/8/layout/bProcess3"/>
    <dgm:cxn modelId="{51A29538-4CA9-42E0-8196-3395CB2D0114}" type="presOf" srcId="{6D03C937-1CF0-4E25-9A5B-8DD8AA07DB77}" destId="{866EC966-EFF2-4437-8E64-44D7699C7097}" srcOrd="0" destOrd="0" presId="urn:microsoft.com/office/officeart/2005/8/layout/bProcess3"/>
    <dgm:cxn modelId="{F043B228-3A0A-4CB8-8D99-7EE926712DFC}" srcId="{B80F95D3-DA7B-4B1F-8E58-838F1A89490B}" destId="{06CD1FB6-9F47-445E-8692-A51F614F4777}" srcOrd="1" destOrd="0" parTransId="{BCA7CCF0-7B8F-41D6-8B60-F688251FB0B4}" sibTransId="{35D18E3F-0400-4DE9-AF6D-5B43B61AC885}"/>
    <dgm:cxn modelId="{C29C9F40-6938-4339-8228-A844669BBBBD}" type="presOf" srcId="{41A8F697-70A8-4649-A2CA-A684EE03CE8C}" destId="{F09076CC-ECFC-4C7A-8C16-6F7180AC4BBA}" srcOrd="0" destOrd="0" presId="urn:microsoft.com/office/officeart/2005/8/layout/bProcess3"/>
    <dgm:cxn modelId="{BB657D9A-A732-48F4-B785-0314DFB582E8}" type="presOf" srcId="{199782B3-2705-42C4-94F0-69783350EF11}" destId="{271768CC-647E-4A32-A062-73BF2B27AFE0}" srcOrd="1" destOrd="0" presId="urn:microsoft.com/office/officeart/2005/8/layout/bProcess3"/>
    <dgm:cxn modelId="{717FC0F3-BBD8-4C2C-A039-B5E10584CC5D}" srcId="{B80F95D3-DA7B-4B1F-8E58-838F1A89490B}" destId="{80B32C0C-B5F7-4122-9A53-12EA8446D021}" srcOrd="4" destOrd="0" parTransId="{0F4BD5CE-53D8-4F28-BD0B-861132EFACDF}" sibTransId="{2C575E80-BA20-4272-820A-6CBED4F3FCD1}"/>
    <dgm:cxn modelId="{60AE500B-21AE-4532-8E93-4DC74E02E7C3}" type="presOf" srcId="{35D18E3F-0400-4DE9-AF6D-5B43B61AC885}" destId="{B84B4016-772E-4DD0-B0E8-7B9AF726511A}" srcOrd="1" destOrd="0" presId="urn:microsoft.com/office/officeart/2005/8/layout/bProcess3"/>
    <dgm:cxn modelId="{8FC70608-8F7E-4A0F-A7CE-7CE26991911E}" srcId="{B80F95D3-DA7B-4B1F-8E58-838F1A89490B}" destId="{41A8F697-70A8-4649-A2CA-A684EE03CE8C}" srcOrd="3" destOrd="0" parTransId="{069F6264-C521-47F6-96B0-BD8F85A28246}" sibTransId="{6D03C937-1CF0-4E25-9A5B-8DD8AA07DB77}"/>
    <dgm:cxn modelId="{0773C3CF-094D-4122-8540-4CFAAABAC1E0}" type="presOf" srcId="{B80F95D3-DA7B-4B1F-8E58-838F1A89490B}" destId="{24F916BC-EE69-4F69-B23E-20720F2AD01A}" srcOrd="0" destOrd="0" presId="urn:microsoft.com/office/officeart/2005/8/layout/bProcess3"/>
    <dgm:cxn modelId="{4884D7B4-16EC-41C4-BA9B-28C96FB6AEEE}" srcId="{B80F95D3-DA7B-4B1F-8E58-838F1A89490B}" destId="{BAFCBB89-F06A-47B9-B9F8-83E31765E236}" srcOrd="2" destOrd="0" parTransId="{3166B773-429E-4D90-BEC9-26CF45D53B5C}" sibTransId="{DD5FCB04-01EC-4B7B-A175-0EEBD97F5618}"/>
    <dgm:cxn modelId="{6C31D8E6-7E14-4BD5-B818-A0D7327B5C32}" type="presOf" srcId="{06CD1FB6-9F47-445E-8692-A51F614F4777}" destId="{4861D2A6-6DE9-478D-8F96-7AEB3D6F3B4C}" srcOrd="0" destOrd="0" presId="urn:microsoft.com/office/officeart/2005/8/layout/bProcess3"/>
    <dgm:cxn modelId="{46E7E8DA-EBCD-423E-AD44-6EA434765995}" type="presParOf" srcId="{24F916BC-EE69-4F69-B23E-20720F2AD01A}" destId="{73A4C767-239E-4711-9839-0BA535762B4B}" srcOrd="0" destOrd="0" presId="urn:microsoft.com/office/officeart/2005/8/layout/bProcess3"/>
    <dgm:cxn modelId="{D80E59EF-B2A6-488D-8B4A-7A9956339E5D}" type="presParOf" srcId="{24F916BC-EE69-4F69-B23E-20720F2AD01A}" destId="{DAF31208-7B28-480D-BD76-6D694F793BEA}" srcOrd="1" destOrd="0" presId="urn:microsoft.com/office/officeart/2005/8/layout/bProcess3"/>
    <dgm:cxn modelId="{372715EC-23B5-44FB-9241-988F8A447701}" type="presParOf" srcId="{DAF31208-7B28-480D-BD76-6D694F793BEA}" destId="{271768CC-647E-4A32-A062-73BF2B27AFE0}" srcOrd="0" destOrd="0" presId="urn:microsoft.com/office/officeart/2005/8/layout/bProcess3"/>
    <dgm:cxn modelId="{1204310B-3D5F-40AD-B25A-74B520D5EDC0}" type="presParOf" srcId="{24F916BC-EE69-4F69-B23E-20720F2AD01A}" destId="{4861D2A6-6DE9-478D-8F96-7AEB3D6F3B4C}" srcOrd="2" destOrd="0" presId="urn:microsoft.com/office/officeart/2005/8/layout/bProcess3"/>
    <dgm:cxn modelId="{39DFF1D1-6536-4425-9530-B65E4FD15CCE}" type="presParOf" srcId="{24F916BC-EE69-4F69-B23E-20720F2AD01A}" destId="{2BBBC226-7930-4136-B28F-2A37167BBE95}" srcOrd="3" destOrd="0" presId="urn:microsoft.com/office/officeart/2005/8/layout/bProcess3"/>
    <dgm:cxn modelId="{24612631-0E98-44AA-A959-5B626F4B5C7A}" type="presParOf" srcId="{2BBBC226-7930-4136-B28F-2A37167BBE95}" destId="{B84B4016-772E-4DD0-B0E8-7B9AF726511A}" srcOrd="0" destOrd="0" presId="urn:microsoft.com/office/officeart/2005/8/layout/bProcess3"/>
    <dgm:cxn modelId="{F3F3DCB1-7B23-4452-85F7-FC8FF7AA78FB}" type="presParOf" srcId="{24F916BC-EE69-4F69-B23E-20720F2AD01A}" destId="{D11C3473-9D8D-4033-97E0-987647088C53}" srcOrd="4" destOrd="0" presId="urn:microsoft.com/office/officeart/2005/8/layout/bProcess3"/>
    <dgm:cxn modelId="{8B948BBE-DD55-4B3F-8885-4CC43BB6D64C}" type="presParOf" srcId="{24F916BC-EE69-4F69-B23E-20720F2AD01A}" destId="{CC7DF572-FB37-4F39-A342-32F895BE5590}" srcOrd="5" destOrd="0" presId="urn:microsoft.com/office/officeart/2005/8/layout/bProcess3"/>
    <dgm:cxn modelId="{FCEB2401-5544-47A0-AD3D-A1FFE416F566}" type="presParOf" srcId="{CC7DF572-FB37-4F39-A342-32F895BE5590}" destId="{CD76F905-3C7D-4DD6-BAF0-3F612242B4B7}" srcOrd="0" destOrd="0" presId="urn:microsoft.com/office/officeart/2005/8/layout/bProcess3"/>
    <dgm:cxn modelId="{81B488EE-391B-4D04-8CC1-4C7A2B4076DA}" type="presParOf" srcId="{24F916BC-EE69-4F69-B23E-20720F2AD01A}" destId="{F09076CC-ECFC-4C7A-8C16-6F7180AC4BBA}" srcOrd="6" destOrd="0" presId="urn:microsoft.com/office/officeart/2005/8/layout/bProcess3"/>
    <dgm:cxn modelId="{B39F75AD-19B6-4EB5-8320-289E71292BA2}" type="presParOf" srcId="{24F916BC-EE69-4F69-B23E-20720F2AD01A}" destId="{866EC966-EFF2-4437-8E64-44D7699C7097}" srcOrd="7" destOrd="0" presId="urn:microsoft.com/office/officeart/2005/8/layout/bProcess3"/>
    <dgm:cxn modelId="{66EBBAB8-3F3A-45A5-9208-CF2990D15B60}" type="presParOf" srcId="{866EC966-EFF2-4437-8E64-44D7699C7097}" destId="{2B9AA411-5BC8-4D78-84D9-E442358B2738}" srcOrd="0" destOrd="0" presId="urn:microsoft.com/office/officeart/2005/8/layout/bProcess3"/>
    <dgm:cxn modelId="{F322D17C-B7A5-435E-940E-CD8F666B71A1}" type="presParOf" srcId="{24F916BC-EE69-4F69-B23E-20720F2AD01A}" destId="{7F8B5C64-BB9F-4113-A2E7-E86E23805D67}" srcOrd="8" destOrd="0" presId="urn:microsoft.com/office/officeart/2005/8/layout/bProcess3"/>
  </dgm:cxnLst>
  <dgm:bg/>
  <dgm:whole/>
</dgm:dataModel>
</file>

<file path=word/diagrams/data6.xml><?xml version="1.0" encoding="utf-8"?>
<dgm:dataModel xmlns:dgm="http://schemas.openxmlformats.org/drawingml/2006/diagram" xmlns:a="http://schemas.openxmlformats.org/drawingml/2006/main">
  <dgm:ptLst>
    <dgm:pt modelId="{FABD6F00-2DFA-4949-A838-34B851DA79C2}"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it-IT"/>
        </a:p>
      </dgm:t>
    </dgm:pt>
    <dgm:pt modelId="{1C7F2628-B5DE-4285-B257-1532118151BA}">
      <dgm:prSet phldrT="[Testo]" custT="1"/>
      <dgm:spPr/>
      <dgm:t>
        <a:bodyPr/>
        <a:lstStyle/>
        <a:p>
          <a:r>
            <a:rPr lang="it-IT" sz="1200"/>
            <a:t>LA COORDINATTORE</a:t>
          </a:r>
        </a:p>
        <a:p>
          <a:r>
            <a:rPr lang="it-IT" sz="1200"/>
            <a:t>DIDATTICA</a:t>
          </a:r>
        </a:p>
      </dgm:t>
    </dgm:pt>
    <dgm:pt modelId="{81621E94-6F84-4D3B-9043-E441E7191691}" type="parTrans" cxnId="{DA57E6EA-BE43-4DC9-83D6-2A0FC351D0F1}">
      <dgm:prSet/>
      <dgm:spPr/>
      <dgm:t>
        <a:bodyPr/>
        <a:lstStyle/>
        <a:p>
          <a:endParaRPr lang="it-IT"/>
        </a:p>
      </dgm:t>
    </dgm:pt>
    <dgm:pt modelId="{15BEF5ED-EF91-4570-8860-FC12B18734D2}" type="sibTrans" cxnId="{DA57E6EA-BE43-4DC9-83D6-2A0FC351D0F1}">
      <dgm:prSet/>
      <dgm:spPr/>
      <dgm:t>
        <a:bodyPr/>
        <a:lstStyle/>
        <a:p>
          <a:endParaRPr lang="it-IT"/>
        </a:p>
      </dgm:t>
    </dgm:pt>
    <dgm:pt modelId="{015C976C-6F61-41D6-8DC2-7C6254860F6E}">
      <dgm:prSet phldrT="[Testo]" custT="1"/>
      <dgm:spPr/>
      <dgm:t>
        <a:bodyPr/>
        <a:lstStyle/>
        <a:p>
          <a:r>
            <a:rPr lang="it-IT" sz="1200"/>
            <a:t>Guida e coordina tutta l’attività educativa.</a:t>
          </a:r>
        </a:p>
      </dgm:t>
    </dgm:pt>
    <dgm:pt modelId="{2F41D933-BD5C-4667-A767-CAC562613DA3}" type="parTrans" cxnId="{36B0AD02-2277-409B-BF6B-9E917C7107BF}">
      <dgm:prSet/>
      <dgm:spPr/>
      <dgm:t>
        <a:bodyPr/>
        <a:lstStyle/>
        <a:p>
          <a:endParaRPr lang="it-IT"/>
        </a:p>
      </dgm:t>
    </dgm:pt>
    <dgm:pt modelId="{B09FEE6E-8FB7-4A66-989B-03F3FED11552}" type="sibTrans" cxnId="{36B0AD02-2277-409B-BF6B-9E917C7107BF}">
      <dgm:prSet/>
      <dgm:spPr/>
      <dgm:t>
        <a:bodyPr/>
        <a:lstStyle/>
        <a:p>
          <a:endParaRPr lang="it-IT"/>
        </a:p>
      </dgm:t>
    </dgm:pt>
    <dgm:pt modelId="{28F2287E-45C3-40D3-927A-00D598B51CC1}">
      <dgm:prSet phldrT="[Testo]" custT="1"/>
      <dgm:spPr/>
      <dgm:t>
        <a:bodyPr/>
        <a:lstStyle/>
        <a:p>
          <a:r>
            <a:rPr lang="it-IT" sz="1200"/>
            <a:t>Cura la qualità del servizio.</a:t>
          </a:r>
        </a:p>
      </dgm:t>
    </dgm:pt>
    <dgm:pt modelId="{D9274656-6031-4EAF-B85F-991BBA6C358F}" type="parTrans" cxnId="{08B22C30-AC4F-4F60-8634-A8002B794FA1}">
      <dgm:prSet/>
      <dgm:spPr/>
      <dgm:t>
        <a:bodyPr/>
        <a:lstStyle/>
        <a:p>
          <a:endParaRPr lang="it-IT"/>
        </a:p>
      </dgm:t>
    </dgm:pt>
    <dgm:pt modelId="{12FAB878-D751-4971-8461-2ACA4470CB51}" type="sibTrans" cxnId="{08B22C30-AC4F-4F60-8634-A8002B794FA1}">
      <dgm:prSet/>
      <dgm:spPr/>
      <dgm:t>
        <a:bodyPr/>
        <a:lstStyle/>
        <a:p>
          <a:endParaRPr lang="it-IT"/>
        </a:p>
      </dgm:t>
    </dgm:pt>
    <dgm:pt modelId="{E8E1FB20-AF69-452A-BC88-72DF9B204F7C}">
      <dgm:prSet phldrT="[Testo]" custT="1"/>
      <dgm:spPr/>
      <dgm:t>
        <a:bodyPr/>
        <a:lstStyle/>
        <a:p>
          <a:r>
            <a:rPr lang="it-IT" sz="1000"/>
            <a:t>Rappresenta la Scuola nelle relazioni con Scuole, istituzioni e agenzie presenti sul territorio </a:t>
          </a:r>
        </a:p>
      </dgm:t>
    </dgm:pt>
    <dgm:pt modelId="{F510745F-CA8D-4BD8-ADB6-8EF597F71152}" type="parTrans" cxnId="{05A3C3BB-B887-4D6B-A516-1899FFD40FA5}">
      <dgm:prSet/>
      <dgm:spPr/>
      <dgm:t>
        <a:bodyPr/>
        <a:lstStyle/>
        <a:p>
          <a:endParaRPr lang="it-IT"/>
        </a:p>
      </dgm:t>
    </dgm:pt>
    <dgm:pt modelId="{16327ACA-C771-41D0-A163-FB6BAF356F9A}" type="sibTrans" cxnId="{05A3C3BB-B887-4D6B-A516-1899FFD40FA5}">
      <dgm:prSet/>
      <dgm:spPr/>
      <dgm:t>
        <a:bodyPr/>
        <a:lstStyle/>
        <a:p>
          <a:endParaRPr lang="it-IT"/>
        </a:p>
      </dgm:t>
    </dgm:pt>
    <dgm:pt modelId="{628A4260-7605-437B-96D8-3BEDFBD4E9E5}">
      <dgm:prSet phldrT="[Testo]" custT="1"/>
      <dgm:spPr/>
      <dgm:t>
        <a:bodyPr/>
        <a:lstStyle/>
        <a:p>
          <a:r>
            <a:rPr lang="it-IT" sz="1200"/>
            <a:t>Cura i rapporti con il MIUR e la FISM..</a:t>
          </a:r>
        </a:p>
      </dgm:t>
    </dgm:pt>
    <dgm:pt modelId="{1D2AA05B-D935-4D50-999D-0202699FD9DB}" type="parTrans" cxnId="{7AFE95F3-C813-4780-8C0E-7B06FF1C9C3A}">
      <dgm:prSet/>
      <dgm:spPr/>
      <dgm:t>
        <a:bodyPr/>
        <a:lstStyle/>
        <a:p>
          <a:endParaRPr lang="it-IT"/>
        </a:p>
      </dgm:t>
    </dgm:pt>
    <dgm:pt modelId="{37B854FD-64C9-43B3-B2EE-DF258CDFE7D9}" type="sibTrans" cxnId="{7AFE95F3-C813-4780-8C0E-7B06FF1C9C3A}">
      <dgm:prSet/>
      <dgm:spPr/>
      <dgm:t>
        <a:bodyPr/>
        <a:lstStyle/>
        <a:p>
          <a:endParaRPr lang="it-IT"/>
        </a:p>
      </dgm:t>
    </dgm:pt>
    <dgm:pt modelId="{836310D7-41BA-483B-A30C-887702CB88F7}">
      <dgm:prSet phldrT="[Testo]" phldr="1"/>
      <dgm:spPr/>
      <dgm:t>
        <a:bodyPr/>
        <a:lstStyle/>
        <a:p>
          <a:endParaRPr lang="it-IT"/>
        </a:p>
      </dgm:t>
    </dgm:pt>
    <dgm:pt modelId="{287C2B22-8B2C-4ECB-97D4-85CD0D9D04F7}" type="parTrans" cxnId="{7F4328C7-7EBA-4DC4-A591-F51D511FC782}">
      <dgm:prSet/>
      <dgm:spPr/>
      <dgm:t>
        <a:bodyPr/>
        <a:lstStyle/>
        <a:p>
          <a:endParaRPr lang="it-IT"/>
        </a:p>
      </dgm:t>
    </dgm:pt>
    <dgm:pt modelId="{39BCD65A-5FBC-4495-A52D-C90DFF08CF9B}" type="sibTrans" cxnId="{7F4328C7-7EBA-4DC4-A591-F51D511FC782}">
      <dgm:prSet/>
      <dgm:spPr/>
      <dgm:t>
        <a:bodyPr/>
        <a:lstStyle/>
        <a:p>
          <a:endParaRPr lang="it-IT"/>
        </a:p>
      </dgm:t>
    </dgm:pt>
    <dgm:pt modelId="{3513B013-81DC-45A0-960C-887F8C6AFF3E}">
      <dgm:prSet phldrT="[Testo]" custT="1"/>
      <dgm:spPr/>
      <dgm:t>
        <a:bodyPr/>
        <a:lstStyle/>
        <a:p>
          <a:r>
            <a:rPr lang="it-IT" sz="1200"/>
            <a:t>Sostiene il lavoro degli insegnanti. </a:t>
          </a:r>
        </a:p>
      </dgm:t>
    </dgm:pt>
    <dgm:pt modelId="{24207092-4BB8-456B-8C4C-D7C8A2842C9F}" type="parTrans" cxnId="{31CD081B-E31E-458E-8AEB-32EA6B17C70B}">
      <dgm:prSet/>
      <dgm:spPr/>
      <dgm:t>
        <a:bodyPr/>
        <a:lstStyle/>
        <a:p>
          <a:endParaRPr lang="it-IT"/>
        </a:p>
      </dgm:t>
    </dgm:pt>
    <dgm:pt modelId="{581E110C-F603-49C7-9955-91828B07E6B4}" type="sibTrans" cxnId="{31CD081B-E31E-458E-8AEB-32EA6B17C70B}">
      <dgm:prSet/>
      <dgm:spPr/>
      <dgm:t>
        <a:bodyPr/>
        <a:lstStyle/>
        <a:p>
          <a:endParaRPr lang="it-IT"/>
        </a:p>
      </dgm:t>
    </dgm:pt>
    <dgm:pt modelId="{A3850319-3E92-41D7-95E1-CB841C00EB14}" type="pres">
      <dgm:prSet presAssocID="{FABD6F00-2DFA-4949-A838-34B851DA79C2}" presName="Name0" presStyleCnt="0">
        <dgm:presLayoutVars>
          <dgm:chMax val="1"/>
          <dgm:dir/>
          <dgm:animLvl val="ctr"/>
          <dgm:resizeHandles val="exact"/>
        </dgm:presLayoutVars>
      </dgm:prSet>
      <dgm:spPr/>
      <dgm:t>
        <a:bodyPr/>
        <a:lstStyle/>
        <a:p>
          <a:endParaRPr lang="it-IT"/>
        </a:p>
      </dgm:t>
    </dgm:pt>
    <dgm:pt modelId="{B73125BE-6488-4CAF-BF5A-6844248B5286}" type="pres">
      <dgm:prSet presAssocID="{1C7F2628-B5DE-4285-B257-1532118151BA}" presName="centerShape" presStyleLbl="node0" presStyleIdx="0" presStyleCnt="1" custScaleX="128153" custScaleY="132740" custLinFactNeighborX="-2518" custLinFactNeighborY="-1958"/>
      <dgm:spPr/>
      <dgm:t>
        <a:bodyPr/>
        <a:lstStyle/>
        <a:p>
          <a:endParaRPr lang="it-IT"/>
        </a:p>
      </dgm:t>
    </dgm:pt>
    <dgm:pt modelId="{0B9ACE78-51C6-4148-88C0-24F759F55C1C}" type="pres">
      <dgm:prSet presAssocID="{015C976C-6F61-41D6-8DC2-7C6254860F6E}" presName="node" presStyleLbl="node1" presStyleIdx="0" presStyleCnt="5" custScaleX="139412" custScaleY="123081" custRadScaleRad="100273" custRadScaleInc="-13863">
        <dgm:presLayoutVars>
          <dgm:bulletEnabled val="1"/>
        </dgm:presLayoutVars>
      </dgm:prSet>
      <dgm:spPr/>
      <dgm:t>
        <a:bodyPr/>
        <a:lstStyle/>
        <a:p>
          <a:endParaRPr lang="it-IT"/>
        </a:p>
      </dgm:t>
    </dgm:pt>
    <dgm:pt modelId="{1F2CE4C9-E84E-4AE4-9EF4-D9758C003AC2}" type="pres">
      <dgm:prSet presAssocID="{015C976C-6F61-41D6-8DC2-7C6254860F6E}" presName="dummy" presStyleCnt="0"/>
      <dgm:spPr/>
      <dgm:t>
        <a:bodyPr/>
        <a:lstStyle/>
        <a:p>
          <a:endParaRPr lang="it-IT"/>
        </a:p>
      </dgm:t>
    </dgm:pt>
    <dgm:pt modelId="{9830FC47-3EDD-4E59-B18A-E4842057EC29}" type="pres">
      <dgm:prSet presAssocID="{B09FEE6E-8FB7-4A66-989B-03F3FED11552}" presName="sibTrans" presStyleLbl="sibTrans2D1" presStyleIdx="0" presStyleCnt="5"/>
      <dgm:spPr/>
      <dgm:t>
        <a:bodyPr/>
        <a:lstStyle/>
        <a:p>
          <a:endParaRPr lang="it-IT"/>
        </a:p>
      </dgm:t>
    </dgm:pt>
    <dgm:pt modelId="{0F4D85EA-5B49-4AC9-B6CE-D97B107F23FF}" type="pres">
      <dgm:prSet presAssocID="{3513B013-81DC-45A0-960C-887F8C6AFF3E}" presName="node" presStyleLbl="node1" presStyleIdx="1" presStyleCnt="5" custScaleX="125095" custScaleY="135200" custRadScaleRad="91869" custRadScaleInc="-3096">
        <dgm:presLayoutVars>
          <dgm:bulletEnabled val="1"/>
        </dgm:presLayoutVars>
      </dgm:prSet>
      <dgm:spPr/>
      <dgm:t>
        <a:bodyPr/>
        <a:lstStyle/>
        <a:p>
          <a:endParaRPr lang="it-IT"/>
        </a:p>
      </dgm:t>
    </dgm:pt>
    <dgm:pt modelId="{9B8D3767-97CB-40A6-9D99-D0CC121E6582}" type="pres">
      <dgm:prSet presAssocID="{3513B013-81DC-45A0-960C-887F8C6AFF3E}" presName="dummy" presStyleCnt="0"/>
      <dgm:spPr/>
      <dgm:t>
        <a:bodyPr/>
        <a:lstStyle/>
        <a:p>
          <a:endParaRPr lang="it-IT"/>
        </a:p>
      </dgm:t>
    </dgm:pt>
    <dgm:pt modelId="{750D452C-AF87-43E8-9781-B78F9A872F87}" type="pres">
      <dgm:prSet presAssocID="{581E110C-F603-49C7-9955-91828B07E6B4}" presName="sibTrans" presStyleLbl="sibTrans2D1" presStyleIdx="1" presStyleCnt="5"/>
      <dgm:spPr/>
      <dgm:t>
        <a:bodyPr/>
        <a:lstStyle/>
        <a:p>
          <a:endParaRPr lang="it-IT"/>
        </a:p>
      </dgm:t>
    </dgm:pt>
    <dgm:pt modelId="{BC425E80-B1AD-4371-931D-C85180D5AACB}" type="pres">
      <dgm:prSet presAssocID="{28F2287E-45C3-40D3-927A-00D598B51CC1}" presName="node" presStyleLbl="node1" presStyleIdx="2" presStyleCnt="5" custScaleX="133714" custScaleY="133234" custRadScaleRad="91695" custRadScaleInc="-22120">
        <dgm:presLayoutVars>
          <dgm:bulletEnabled val="1"/>
        </dgm:presLayoutVars>
      </dgm:prSet>
      <dgm:spPr/>
      <dgm:t>
        <a:bodyPr/>
        <a:lstStyle/>
        <a:p>
          <a:endParaRPr lang="it-IT"/>
        </a:p>
      </dgm:t>
    </dgm:pt>
    <dgm:pt modelId="{661FBC89-BA76-406D-81C2-4CA9D77C9028}" type="pres">
      <dgm:prSet presAssocID="{28F2287E-45C3-40D3-927A-00D598B51CC1}" presName="dummy" presStyleCnt="0"/>
      <dgm:spPr/>
      <dgm:t>
        <a:bodyPr/>
        <a:lstStyle/>
        <a:p>
          <a:endParaRPr lang="it-IT"/>
        </a:p>
      </dgm:t>
    </dgm:pt>
    <dgm:pt modelId="{34B1CF7C-FD9C-4E79-A20E-C87022F730C9}" type="pres">
      <dgm:prSet presAssocID="{12FAB878-D751-4971-8461-2ACA4470CB51}" presName="sibTrans" presStyleLbl="sibTrans2D1" presStyleIdx="2" presStyleCnt="5"/>
      <dgm:spPr/>
      <dgm:t>
        <a:bodyPr/>
        <a:lstStyle/>
        <a:p>
          <a:endParaRPr lang="it-IT"/>
        </a:p>
      </dgm:t>
    </dgm:pt>
    <dgm:pt modelId="{6CCC6B22-C56E-43A6-969C-38E39D89D29B}" type="pres">
      <dgm:prSet presAssocID="{E8E1FB20-AF69-452A-BC88-72DF9B204F7C}" presName="node" presStyleLbl="node1" presStyleIdx="3" presStyleCnt="5" custScaleX="140594" custScaleY="146347" custRadScaleRad="97757" custRadScaleInc="10852">
        <dgm:presLayoutVars>
          <dgm:bulletEnabled val="1"/>
        </dgm:presLayoutVars>
      </dgm:prSet>
      <dgm:spPr/>
      <dgm:t>
        <a:bodyPr/>
        <a:lstStyle/>
        <a:p>
          <a:endParaRPr lang="it-IT"/>
        </a:p>
      </dgm:t>
    </dgm:pt>
    <dgm:pt modelId="{B415A174-4AD9-4215-A04A-5C3BED71A641}" type="pres">
      <dgm:prSet presAssocID="{E8E1FB20-AF69-452A-BC88-72DF9B204F7C}" presName="dummy" presStyleCnt="0"/>
      <dgm:spPr/>
      <dgm:t>
        <a:bodyPr/>
        <a:lstStyle/>
        <a:p>
          <a:endParaRPr lang="it-IT"/>
        </a:p>
      </dgm:t>
    </dgm:pt>
    <dgm:pt modelId="{4B6BF257-6658-43D7-8AF3-966359463FDE}" type="pres">
      <dgm:prSet presAssocID="{16327ACA-C771-41D0-A163-FB6BAF356F9A}" presName="sibTrans" presStyleLbl="sibTrans2D1" presStyleIdx="3" presStyleCnt="5"/>
      <dgm:spPr/>
      <dgm:t>
        <a:bodyPr/>
        <a:lstStyle/>
        <a:p>
          <a:endParaRPr lang="it-IT"/>
        </a:p>
      </dgm:t>
    </dgm:pt>
    <dgm:pt modelId="{67593CA5-0C7B-4256-8EBB-E389D47C6D27}" type="pres">
      <dgm:prSet presAssocID="{628A4260-7605-437B-96D8-3BEDFBD4E9E5}" presName="node" presStyleLbl="node1" presStyleIdx="4" presStyleCnt="5" custScaleX="136617" custScaleY="132950">
        <dgm:presLayoutVars>
          <dgm:bulletEnabled val="1"/>
        </dgm:presLayoutVars>
      </dgm:prSet>
      <dgm:spPr/>
      <dgm:t>
        <a:bodyPr/>
        <a:lstStyle/>
        <a:p>
          <a:endParaRPr lang="it-IT"/>
        </a:p>
      </dgm:t>
    </dgm:pt>
    <dgm:pt modelId="{B0887F79-3978-4299-A7E5-2EE698F24D7C}" type="pres">
      <dgm:prSet presAssocID="{628A4260-7605-437B-96D8-3BEDFBD4E9E5}" presName="dummy" presStyleCnt="0"/>
      <dgm:spPr/>
      <dgm:t>
        <a:bodyPr/>
        <a:lstStyle/>
        <a:p>
          <a:endParaRPr lang="it-IT"/>
        </a:p>
      </dgm:t>
    </dgm:pt>
    <dgm:pt modelId="{790C2C9C-3783-4618-9FDA-156ABABD2E86}" type="pres">
      <dgm:prSet presAssocID="{37B854FD-64C9-43B3-B2EE-DF258CDFE7D9}" presName="sibTrans" presStyleLbl="sibTrans2D1" presStyleIdx="4" presStyleCnt="5"/>
      <dgm:spPr/>
      <dgm:t>
        <a:bodyPr/>
        <a:lstStyle/>
        <a:p>
          <a:endParaRPr lang="it-IT"/>
        </a:p>
      </dgm:t>
    </dgm:pt>
  </dgm:ptLst>
  <dgm:cxnLst>
    <dgm:cxn modelId="{DA57E6EA-BE43-4DC9-83D6-2A0FC351D0F1}" srcId="{FABD6F00-2DFA-4949-A838-34B851DA79C2}" destId="{1C7F2628-B5DE-4285-B257-1532118151BA}" srcOrd="0" destOrd="0" parTransId="{81621E94-6F84-4D3B-9043-E441E7191691}" sibTransId="{15BEF5ED-EF91-4570-8860-FC12B18734D2}"/>
    <dgm:cxn modelId="{D75444EB-785B-45FD-AB25-5020F1CFFCBB}" type="presOf" srcId="{3513B013-81DC-45A0-960C-887F8C6AFF3E}" destId="{0F4D85EA-5B49-4AC9-B6CE-D97B107F23FF}" srcOrd="0" destOrd="0" presId="urn:microsoft.com/office/officeart/2005/8/layout/radial6"/>
    <dgm:cxn modelId="{08B22C30-AC4F-4F60-8634-A8002B794FA1}" srcId="{1C7F2628-B5DE-4285-B257-1532118151BA}" destId="{28F2287E-45C3-40D3-927A-00D598B51CC1}" srcOrd="2" destOrd="0" parTransId="{D9274656-6031-4EAF-B85F-991BBA6C358F}" sibTransId="{12FAB878-D751-4971-8461-2ACA4470CB51}"/>
    <dgm:cxn modelId="{8E830276-AC9E-42BD-AE05-2C5CA8551DB3}" type="presOf" srcId="{1C7F2628-B5DE-4285-B257-1532118151BA}" destId="{B73125BE-6488-4CAF-BF5A-6844248B5286}" srcOrd="0" destOrd="0" presId="urn:microsoft.com/office/officeart/2005/8/layout/radial6"/>
    <dgm:cxn modelId="{0F06D66D-76A5-4F1D-B9E0-8231E7EBC3A9}" type="presOf" srcId="{628A4260-7605-437B-96D8-3BEDFBD4E9E5}" destId="{67593CA5-0C7B-4256-8EBB-E389D47C6D27}" srcOrd="0" destOrd="0" presId="urn:microsoft.com/office/officeart/2005/8/layout/radial6"/>
    <dgm:cxn modelId="{60B128B6-DA25-4507-8F80-59EA1A75C729}" type="presOf" srcId="{12FAB878-D751-4971-8461-2ACA4470CB51}" destId="{34B1CF7C-FD9C-4E79-A20E-C87022F730C9}" srcOrd="0" destOrd="0" presId="urn:microsoft.com/office/officeart/2005/8/layout/radial6"/>
    <dgm:cxn modelId="{7AFE95F3-C813-4780-8C0E-7B06FF1C9C3A}" srcId="{1C7F2628-B5DE-4285-B257-1532118151BA}" destId="{628A4260-7605-437B-96D8-3BEDFBD4E9E5}" srcOrd="4" destOrd="0" parTransId="{1D2AA05B-D935-4D50-999D-0202699FD9DB}" sibTransId="{37B854FD-64C9-43B3-B2EE-DF258CDFE7D9}"/>
    <dgm:cxn modelId="{A6E18235-BBFA-480D-BA94-BEB9140416DD}" type="presOf" srcId="{37B854FD-64C9-43B3-B2EE-DF258CDFE7D9}" destId="{790C2C9C-3783-4618-9FDA-156ABABD2E86}" srcOrd="0" destOrd="0" presId="urn:microsoft.com/office/officeart/2005/8/layout/radial6"/>
    <dgm:cxn modelId="{7F4328C7-7EBA-4DC4-A591-F51D511FC782}" srcId="{FABD6F00-2DFA-4949-A838-34B851DA79C2}" destId="{836310D7-41BA-483B-A30C-887702CB88F7}" srcOrd="1" destOrd="0" parTransId="{287C2B22-8B2C-4ECB-97D4-85CD0D9D04F7}" sibTransId="{39BCD65A-5FBC-4495-A52D-C90DFF08CF9B}"/>
    <dgm:cxn modelId="{6490A9D2-D5A5-40D8-9075-89C95D5B0BFE}" type="presOf" srcId="{16327ACA-C771-41D0-A163-FB6BAF356F9A}" destId="{4B6BF257-6658-43D7-8AF3-966359463FDE}" srcOrd="0" destOrd="0" presId="urn:microsoft.com/office/officeart/2005/8/layout/radial6"/>
    <dgm:cxn modelId="{36B0AD02-2277-409B-BF6B-9E917C7107BF}" srcId="{1C7F2628-B5DE-4285-B257-1532118151BA}" destId="{015C976C-6F61-41D6-8DC2-7C6254860F6E}" srcOrd="0" destOrd="0" parTransId="{2F41D933-BD5C-4667-A767-CAC562613DA3}" sibTransId="{B09FEE6E-8FB7-4A66-989B-03F3FED11552}"/>
    <dgm:cxn modelId="{00D450CD-DAC8-416D-B30B-AB56003FE31A}" type="presOf" srcId="{015C976C-6F61-41D6-8DC2-7C6254860F6E}" destId="{0B9ACE78-51C6-4148-88C0-24F759F55C1C}" srcOrd="0" destOrd="0" presId="urn:microsoft.com/office/officeart/2005/8/layout/radial6"/>
    <dgm:cxn modelId="{44B7974E-03B6-47EE-B1CC-F03D1A922321}" type="presOf" srcId="{FABD6F00-2DFA-4949-A838-34B851DA79C2}" destId="{A3850319-3E92-41D7-95E1-CB841C00EB14}" srcOrd="0" destOrd="0" presId="urn:microsoft.com/office/officeart/2005/8/layout/radial6"/>
    <dgm:cxn modelId="{05A3C3BB-B887-4D6B-A516-1899FFD40FA5}" srcId="{1C7F2628-B5DE-4285-B257-1532118151BA}" destId="{E8E1FB20-AF69-452A-BC88-72DF9B204F7C}" srcOrd="3" destOrd="0" parTransId="{F510745F-CA8D-4BD8-ADB6-8EF597F71152}" sibTransId="{16327ACA-C771-41D0-A163-FB6BAF356F9A}"/>
    <dgm:cxn modelId="{31CD081B-E31E-458E-8AEB-32EA6B17C70B}" srcId="{1C7F2628-B5DE-4285-B257-1532118151BA}" destId="{3513B013-81DC-45A0-960C-887F8C6AFF3E}" srcOrd="1" destOrd="0" parTransId="{24207092-4BB8-456B-8C4C-D7C8A2842C9F}" sibTransId="{581E110C-F603-49C7-9955-91828B07E6B4}"/>
    <dgm:cxn modelId="{62987492-6838-4BF5-9C40-5B7F5EF04A66}" type="presOf" srcId="{B09FEE6E-8FB7-4A66-989B-03F3FED11552}" destId="{9830FC47-3EDD-4E59-B18A-E4842057EC29}" srcOrd="0" destOrd="0" presId="urn:microsoft.com/office/officeart/2005/8/layout/radial6"/>
    <dgm:cxn modelId="{B4D7E7F0-A9EE-4644-8FA9-4785459C9A7B}" type="presOf" srcId="{E8E1FB20-AF69-452A-BC88-72DF9B204F7C}" destId="{6CCC6B22-C56E-43A6-969C-38E39D89D29B}" srcOrd="0" destOrd="0" presId="urn:microsoft.com/office/officeart/2005/8/layout/radial6"/>
    <dgm:cxn modelId="{EF7C2F70-AC21-4B71-AFB5-4A51321523F5}" type="presOf" srcId="{581E110C-F603-49C7-9955-91828B07E6B4}" destId="{750D452C-AF87-43E8-9781-B78F9A872F87}" srcOrd="0" destOrd="0" presId="urn:microsoft.com/office/officeart/2005/8/layout/radial6"/>
    <dgm:cxn modelId="{33C78131-7BA4-42EC-A047-5EE0611C8673}" type="presOf" srcId="{28F2287E-45C3-40D3-927A-00D598B51CC1}" destId="{BC425E80-B1AD-4371-931D-C85180D5AACB}" srcOrd="0" destOrd="0" presId="urn:microsoft.com/office/officeart/2005/8/layout/radial6"/>
    <dgm:cxn modelId="{347A7683-B584-4F5D-986B-CCC334FD6CCB}" type="presParOf" srcId="{A3850319-3E92-41D7-95E1-CB841C00EB14}" destId="{B73125BE-6488-4CAF-BF5A-6844248B5286}" srcOrd="0" destOrd="0" presId="urn:microsoft.com/office/officeart/2005/8/layout/radial6"/>
    <dgm:cxn modelId="{64EE6F2A-E9A6-4E32-ADB0-9478F3A7E755}" type="presParOf" srcId="{A3850319-3E92-41D7-95E1-CB841C00EB14}" destId="{0B9ACE78-51C6-4148-88C0-24F759F55C1C}" srcOrd="1" destOrd="0" presId="urn:microsoft.com/office/officeart/2005/8/layout/radial6"/>
    <dgm:cxn modelId="{C39D4D23-F36E-4A38-A68B-22137E7B319D}" type="presParOf" srcId="{A3850319-3E92-41D7-95E1-CB841C00EB14}" destId="{1F2CE4C9-E84E-4AE4-9EF4-D9758C003AC2}" srcOrd="2" destOrd="0" presId="urn:microsoft.com/office/officeart/2005/8/layout/radial6"/>
    <dgm:cxn modelId="{1703D83B-4678-497E-8A57-D5435F322A22}" type="presParOf" srcId="{A3850319-3E92-41D7-95E1-CB841C00EB14}" destId="{9830FC47-3EDD-4E59-B18A-E4842057EC29}" srcOrd="3" destOrd="0" presId="urn:microsoft.com/office/officeart/2005/8/layout/radial6"/>
    <dgm:cxn modelId="{FFD6F54C-FC1E-45CA-91AA-079C766EB851}" type="presParOf" srcId="{A3850319-3E92-41D7-95E1-CB841C00EB14}" destId="{0F4D85EA-5B49-4AC9-B6CE-D97B107F23FF}" srcOrd="4" destOrd="0" presId="urn:microsoft.com/office/officeart/2005/8/layout/radial6"/>
    <dgm:cxn modelId="{BED0B8E6-771D-4BF6-80C9-D1E8FDAD2465}" type="presParOf" srcId="{A3850319-3E92-41D7-95E1-CB841C00EB14}" destId="{9B8D3767-97CB-40A6-9D99-D0CC121E6582}" srcOrd="5" destOrd="0" presId="urn:microsoft.com/office/officeart/2005/8/layout/radial6"/>
    <dgm:cxn modelId="{6398CCAE-66AD-40CA-BDDC-E9DE519C217B}" type="presParOf" srcId="{A3850319-3E92-41D7-95E1-CB841C00EB14}" destId="{750D452C-AF87-43E8-9781-B78F9A872F87}" srcOrd="6" destOrd="0" presId="urn:microsoft.com/office/officeart/2005/8/layout/radial6"/>
    <dgm:cxn modelId="{4C50742A-350A-493F-8B05-4ED4C382AFC2}" type="presParOf" srcId="{A3850319-3E92-41D7-95E1-CB841C00EB14}" destId="{BC425E80-B1AD-4371-931D-C85180D5AACB}" srcOrd="7" destOrd="0" presId="urn:microsoft.com/office/officeart/2005/8/layout/radial6"/>
    <dgm:cxn modelId="{BB814A0B-644C-4293-8E31-21C8BE357B77}" type="presParOf" srcId="{A3850319-3E92-41D7-95E1-CB841C00EB14}" destId="{661FBC89-BA76-406D-81C2-4CA9D77C9028}" srcOrd="8" destOrd="0" presId="urn:microsoft.com/office/officeart/2005/8/layout/radial6"/>
    <dgm:cxn modelId="{3C53A19C-C7F0-41DB-8742-D0C57BB89F78}" type="presParOf" srcId="{A3850319-3E92-41D7-95E1-CB841C00EB14}" destId="{34B1CF7C-FD9C-4E79-A20E-C87022F730C9}" srcOrd="9" destOrd="0" presId="urn:microsoft.com/office/officeart/2005/8/layout/radial6"/>
    <dgm:cxn modelId="{DA9351FE-D427-44EF-B3B5-285F2D2ABD38}" type="presParOf" srcId="{A3850319-3E92-41D7-95E1-CB841C00EB14}" destId="{6CCC6B22-C56E-43A6-969C-38E39D89D29B}" srcOrd="10" destOrd="0" presId="urn:microsoft.com/office/officeart/2005/8/layout/radial6"/>
    <dgm:cxn modelId="{079758DE-6228-4523-AB86-B35F44642627}" type="presParOf" srcId="{A3850319-3E92-41D7-95E1-CB841C00EB14}" destId="{B415A174-4AD9-4215-A04A-5C3BED71A641}" srcOrd="11" destOrd="0" presId="urn:microsoft.com/office/officeart/2005/8/layout/radial6"/>
    <dgm:cxn modelId="{F9C5DADF-4C8D-41FA-8C79-B042274CF0BB}" type="presParOf" srcId="{A3850319-3E92-41D7-95E1-CB841C00EB14}" destId="{4B6BF257-6658-43D7-8AF3-966359463FDE}" srcOrd="12" destOrd="0" presId="urn:microsoft.com/office/officeart/2005/8/layout/radial6"/>
    <dgm:cxn modelId="{34B25D8C-8C5D-4795-9785-763881965883}" type="presParOf" srcId="{A3850319-3E92-41D7-95E1-CB841C00EB14}" destId="{67593CA5-0C7B-4256-8EBB-E389D47C6D27}" srcOrd="13" destOrd="0" presId="urn:microsoft.com/office/officeart/2005/8/layout/radial6"/>
    <dgm:cxn modelId="{485F0CBD-5808-44C6-B58C-C98A3853F719}" type="presParOf" srcId="{A3850319-3E92-41D7-95E1-CB841C00EB14}" destId="{B0887F79-3978-4299-A7E5-2EE698F24D7C}" srcOrd="14" destOrd="0" presId="urn:microsoft.com/office/officeart/2005/8/layout/radial6"/>
    <dgm:cxn modelId="{27496379-903B-4A75-AD20-5BCAF792CCCC}" type="presParOf" srcId="{A3850319-3E92-41D7-95E1-CB841C00EB14}" destId="{790C2C9C-3783-4618-9FDA-156ABABD2E86}" srcOrd="15" destOrd="0" presId="urn:microsoft.com/office/officeart/2005/8/layout/radial6"/>
  </dgm:cxnLst>
  <dgm:bg/>
  <dgm:whole/>
</dgm:dataModel>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40F5E-88A3-4E4E-AC0F-DF72E18FA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5032</TotalTime>
  <Pages>1</Pages>
  <Words>7675</Words>
  <Characters>43750</Characters>
  <Application>Microsoft Office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51</cp:revision>
  <cp:lastPrinted>2022-10-19T13:24:00Z</cp:lastPrinted>
  <dcterms:created xsi:type="dcterms:W3CDTF">2021-09-26T09:01:00Z</dcterms:created>
  <dcterms:modified xsi:type="dcterms:W3CDTF">2022-10-31T13:56:00Z</dcterms:modified>
</cp:coreProperties>
</file>